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0E35D9" w:rsidRDefault="00C94212" w:rsidP="00C94212">
      <w:pPr>
        <w:ind w:left="2835"/>
        <w:rPr>
          <w:b/>
        </w:rPr>
      </w:pPr>
      <w:r w:rsidRPr="000E35D9">
        <w:rPr>
          <w:b/>
        </w:rPr>
        <w:t>PROJETO DE LEI Nº 7166 / 2015</w:t>
      </w:r>
    </w:p>
    <w:p w:rsidR="00C94212" w:rsidRPr="000E35D9" w:rsidRDefault="00C94212" w:rsidP="00C94212">
      <w:pPr>
        <w:spacing w:line="283" w:lineRule="auto"/>
        <w:ind w:left="2835"/>
        <w:rPr>
          <w:rFonts w:ascii="Arial" w:hAnsi="Arial" w:cs="Arial"/>
          <w:b/>
          <w:sz w:val="20"/>
        </w:rPr>
      </w:pPr>
      <w:bookmarkStart w:id="0" w:name="_GoBack"/>
      <w:bookmarkEnd w:id="0"/>
    </w:p>
    <w:p w:rsidR="00C94212" w:rsidRPr="000E35D9" w:rsidRDefault="00C94212" w:rsidP="00C94212">
      <w:pPr>
        <w:spacing w:line="283" w:lineRule="auto"/>
        <w:ind w:left="2835"/>
        <w:rPr>
          <w:rFonts w:ascii="Arial" w:hAnsi="Arial" w:cs="Arial"/>
          <w:b/>
          <w:sz w:val="20"/>
        </w:rPr>
      </w:pPr>
    </w:p>
    <w:p w:rsidR="00C94212" w:rsidRPr="000E35D9" w:rsidRDefault="00C94212" w:rsidP="004A7B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sidRPr="000E35D9">
        <w:rPr>
          <w:b/>
        </w:rPr>
        <w:t>INSTITUI A “SEMANA DA PARTICIPAÇÃO POLÍTICA – SEPAPO (PAPO-CABEÇA) ” PARA AS ESCOLAS DE ENSINO FUNDAMENTAL E MÉDIO DO MÚNICIPIO DE POUSO ALEGRE E DÁ OUTRAS PROVIDÊNCIAS.</w:t>
      </w:r>
    </w:p>
    <w:p w:rsidR="00C94212" w:rsidRPr="000E35D9" w:rsidRDefault="00C94212" w:rsidP="00C94212">
      <w:pPr>
        <w:pStyle w:val="Normal0"/>
        <w:ind w:left="2835" w:right="567"/>
        <w:jc w:val="both"/>
        <w:rPr>
          <w:rFonts w:ascii="Calibri" w:eastAsia="Calibri" w:hAnsi="Calibri"/>
          <w:sz w:val="22"/>
        </w:rPr>
      </w:pPr>
    </w:p>
    <w:p w:rsidR="00C94212" w:rsidRPr="000E35D9" w:rsidRDefault="00C94212" w:rsidP="00C94212">
      <w:pPr>
        <w:pStyle w:val="Normal0"/>
        <w:ind w:left="2835" w:right="567"/>
        <w:jc w:val="both"/>
        <w:rPr>
          <w:rFonts w:ascii="Calibri" w:eastAsia="Calibri" w:hAnsi="Calibri"/>
          <w:sz w:val="22"/>
        </w:rPr>
      </w:pPr>
    </w:p>
    <w:p w:rsidR="00C94212" w:rsidRPr="000E35D9" w:rsidRDefault="00C94212" w:rsidP="004A7BFB">
      <w:pPr>
        <w:ind w:right="-1" w:firstLine="2835"/>
        <w:jc w:val="both"/>
      </w:pPr>
      <w:r w:rsidRPr="000E35D9">
        <w:t>A Câmara Municipal de Pouso Alegre, Estado de Minas Gerais, aprova e o Chefe do Poder Executivo sanciona e promulga a seguinte Lei:</w:t>
      </w:r>
    </w:p>
    <w:p w:rsidR="00C94212" w:rsidRPr="000E35D9" w:rsidRDefault="00C94212" w:rsidP="004A7BFB">
      <w:pPr>
        <w:spacing w:line="283" w:lineRule="auto"/>
        <w:ind w:left="567" w:right="-1" w:firstLine="2835"/>
        <w:rPr>
          <w:rFonts w:ascii="Arial" w:hAnsi="Arial" w:cs="Arial"/>
          <w:b/>
          <w:sz w:val="20"/>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Art. 1º</w:t>
      </w:r>
      <w:r w:rsidRPr="000E35D9">
        <w:rPr>
          <w:rFonts w:ascii="Times New Roman" w:eastAsia="Times New Roman" w:hAnsi="Times New Roman"/>
        </w:rPr>
        <w:t xml:space="preserve"> Fica instituída a “SEMANA DA PARTICIPAÇÃO POLÍTICA – SEPAPO (PAPO-CABEÇA)” a ser comemorada anualmente no mês de abril, no calendário oficial do município.</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Art. 2º</w:t>
      </w:r>
      <w:r w:rsidRPr="000E35D9">
        <w:rPr>
          <w:rFonts w:ascii="Times New Roman" w:eastAsia="Times New Roman" w:hAnsi="Times New Roman"/>
        </w:rPr>
        <w:t xml:space="preserve"> Durante a “SEMANA DA PARTICIPAÇÃO PO</w:t>
      </w:r>
      <w:r w:rsidR="000E35D9" w:rsidRPr="000E35D9">
        <w:rPr>
          <w:rFonts w:ascii="Times New Roman" w:eastAsia="Times New Roman" w:hAnsi="Times New Roman"/>
        </w:rPr>
        <w:t xml:space="preserve">LÍTICA – SEPAPO (PAPO-CABEÇA)” </w:t>
      </w:r>
      <w:r w:rsidRPr="000E35D9">
        <w:rPr>
          <w:rFonts w:ascii="Times New Roman" w:eastAsia="Times New Roman" w:hAnsi="Times New Roman"/>
        </w:rPr>
        <w:t>as escolas estaduais, municipais e particulares de ensino fundamental e médio deverão promover atividades envolvendo a consciência política de forma clara e objetiva aos alunos, corpo docente e comunidade local, levando-os ao conhecimento das funções e atribuições dos políticos nas esferas dos três Poderes constituídos.</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Parágrafo único</w:t>
      </w:r>
      <w:r w:rsidRPr="000E35D9">
        <w:rPr>
          <w:rFonts w:ascii="Times New Roman" w:eastAsia="Times New Roman" w:hAnsi="Times New Roman"/>
        </w:rPr>
        <w:t>. As atividades de que trata o caput deste artigo poderão incluir:</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rPr>
        <w:t xml:space="preserve">I </w:t>
      </w:r>
      <w:r w:rsidR="000E35D9" w:rsidRPr="000E35D9">
        <w:rPr>
          <w:rFonts w:ascii="Times New Roman" w:eastAsia="Times New Roman" w:hAnsi="Times New Roman"/>
        </w:rPr>
        <w:t>-</w:t>
      </w:r>
      <w:r w:rsidRPr="000E35D9">
        <w:rPr>
          <w:rFonts w:ascii="Times New Roman" w:eastAsia="Times New Roman" w:hAnsi="Times New Roman"/>
        </w:rPr>
        <w:t xml:space="preserve"> seminários e palestras sobre o tema;</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rPr>
        <w:t xml:space="preserve">II </w:t>
      </w:r>
      <w:r w:rsidR="000E35D9" w:rsidRPr="000E35D9">
        <w:rPr>
          <w:rFonts w:ascii="Times New Roman" w:eastAsia="Times New Roman" w:hAnsi="Times New Roman"/>
        </w:rPr>
        <w:t>-</w:t>
      </w:r>
      <w:r w:rsidRPr="000E35D9">
        <w:rPr>
          <w:rFonts w:ascii="Times New Roman" w:eastAsia="Times New Roman" w:hAnsi="Times New Roman"/>
        </w:rPr>
        <w:t xml:space="preserve"> exposição de conhecimento ao público promovendo a socialização com o tema;</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rPr>
        <w:t xml:space="preserve">III </w:t>
      </w:r>
      <w:r w:rsidR="000E35D9" w:rsidRPr="000E35D9">
        <w:rPr>
          <w:rFonts w:ascii="Times New Roman" w:eastAsia="Times New Roman" w:hAnsi="Times New Roman"/>
        </w:rPr>
        <w:t>-</w:t>
      </w:r>
      <w:r w:rsidRPr="000E35D9">
        <w:rPr>
          <w:rFonts w:ascii="Times New Roman" w:eastAsia="Times New Roman" w:hAnsi="Times New Roman"/>
        </w:rPr>
        <w:t xml:space="preserve"> debates;</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rPr>
        <w:t xml:space="preserve">IV </w:t>
      </w:r>
      <w:r w:rsidR="000E35D9" w:rsidRPr="000E35D9">
        <w:rPr>
          <w:rFonts w:ascii="Times New Roman" w:eastAsia="Times New Roman" w:hAnsi="Times New Roman"/>
        </w:rPr>
        <w:t>-</w:t>
      </w:r>
      <w:r w:rsidRPr="000E35D9">
        <w:rPr>
          <w:rFonts w:ascii="Times New Roman" w:eastAsia="Times New Roman" w:hAnsi="Times New Roman"/>
        </w:rPr>
        <w:t xml:space="preserve"> confecção de materiais informativos.</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Art. 3º</w:t>
      </w:r>
      <w:r w:rsidRPr="000E35D9">
        <w:rPr>
          <w:rFonts w:ascii="Times New Roman" w:eastAsia="Times New Roman" w:hAnsi="Times New Roman"/>
        </w:rPr>
        <w:t xml:space="preserve"> A Câmara Municipal de Pouso Alegre poderá receber durante a “SEMANA DA PARTICIPAÇÃO POLÍTICA – SEPAPO (PAPO-CABEÇA)” visitas pré-agendadas dos alunos e professores, a fim de conhecerem de perto a instituição e seus trabalhos desenvolvidos.</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 1</w:t>
      </w:r>
      <w:r w:rsidR="004A7BFB" w:rsidRPr="000E35D9">
        <w:rPr>
          <w:rFonts w:ascii="Times New Roman" w:eastAsia="Times New Roman" w:hAnsi="Times New Roman"/>
          <w:b/>
        </w:rPr>
        <w:t>º</w:t>
      </w:r>
      <w:r w:rsidRPr="000E35D9">
        <w:rPr>
          <w:rFonts w:ascii="Times New Roman" w:eastAsia="Times New Roman" w:hAnsi="Times New Roman"/>
        </w:rPr>
        <w:t xml:space="preserve"> Constituem objetivos das visitas de que trata o caput deste artigo:</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rPr>
        <w:t xml:space="preserve">I </w:t>
      </w:r>
      <w:r w:rsidR="000E35D9" w:rsidRPr="000E35D9">
        <w:rPr>
          <w:rFonts w:ascii="Times New Roman" w:eastAsia="Times New Roman" w:hAnsi="Times New Roman"/>
        </w:rPr>
        <w:t>-</w:t>
      </w:r>
      <w:r w:rsidRPr="000E35D9">
        <w:rPr>
          <w:rFonts w:ascii="Times New Roman" w:eastAsia="Times New Roman" w:hAnsi="Times New Roman"/>
        </w:rPr>
        <w:t xml:space="preserve"> proporcionar aos alunos o conhecimento das funções do </w:t>
      </w:r>
      <w:r w:rsidRPr="000E35D9">
        <w:rPr>
          <w:rFonts w:ascii="Times New Roman" w:eastAsia="Times New Roman" w:hAnsi="Times New Roman"/>
        </w:rPr>
        <w:lastRenderedPageBreak/>
        <w:t>Poder Legislativo Municipal e do seu papel como um dos três Poderes constituídos;</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rPr>
        <w:t xml:space="preserve">II </w:t>
      </w:r>
      <w:r w:rsidR="000E35D9" w:rsidRPr="000E35D9">
        <w:rPr>
          <w:rFonts w:ascii="Times New Roman" w:eastAsia="Times New Roman" w:hAnsi="Times New Roman"/>
        </w:rPr>
        <w:t>-</w:t>
      </w:r>
      <w:r w:rsidRPr="000E35D9">
        <w:rPr>
          <w:rFonts w:ascii="Times New Roman" w:eastAsia="Times New Roman" w:hAnsi="Times New Roman"/>
        </w:rPr>
        <w:t xml:space="preserve"> oferecer aos alunos a oportunidade de conhecer o processo legislativo e as atividades gerais da Câmara Municipal de Pouso Alegre;</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rPr>
        <w:t xml:space="preserve">III </w:t>
      </w:r>
      <w:r w:rsidR="000E35D9" w:rsidRPr="000E35D9">
        <w:rPr>
          <w:rFonts w:ascii="Times New Roman" w:eastAsia="Times New Roman" w:hAnsi="Times New Roman"/>
        </w:rPr>
        <w:t>-</w:t>
      </w:r>
      <w:r w:rsidRPr="000E35D9">
        <w:rPr>
          <w:rFonts w:ascii="Times New Roman" w:eastAsia="Times New Roman" w:hAnsi="Times New Roman"/>
        </w:rPr>
        <w:t xml:space="preserve"> possibilitar aos alunos o acesso e o contato com os vereadores e suas propostas apresentadas em prol da comunidade;</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rPr>
        <w:t xml:space="preserve">IV </w:t>
      </w:r>
      <w:r w:rsidR="000E35D9" w:rsidRPr="000E35D9">
        <w:rPr>
          <w:rFonts w:ascii="Times New Roman" w:eastAsia="Times New Roman" w:hAnsi="Times New Roman"/>
        </w:rPr>
        <w:t xml:space="preserve">- </w:t>
      </w:r>
      <w:r w:rsidRPr="000E35D9">
        <w:rPr>
          <w:rFonts w:ascii="Times New Roman" w:eastAsia="Times New Roman" w:hAnsi="Times New Roman"/>
        </w:rPr>
        <w:t>conscientizar os estudantes sobre a cidadania e seu papel como eleitor consciente.</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 2</w:t>
      </w:r>
      <w:r w:rsidR="004A7BFB" w:rsidRPr="000E35D9">
        <w:rPr>
          <w:rFonts w:ascii="Times New Roman" w:eastAsia="Times New Roman" w:hAnsi="Times New Roman"/>
          <w:b/>
        </w:rPr>
        <w:t>º</w:t>
      </w:r>
      <w:r w:rsidRPr="000E35D9">
        <w:rPr>
          <w:rFonts w:ascii="Times New Roman" w:eastAsia="Times New Roman" w:hAnsi="Times New Roman"/>
        </w:rPr>
        <w:t xml:space="preserve"> A Assessoria de Imprensa da Câmara Municipal de Pouso Alegre ficará responsável por agendar as datas para as visitas.</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 3</w:t>
      </w:r>
      <w:r w:rsidR="004A7BFB" w:rsidRPr="000E35D9">
        <w:rPr>
          <w:rFonts w:ascii="Times New Roman" w:eastAsia="Times New Roman" w:hAnsi="Times New Roman"/>
          <w:b/>
        </w:rPr>
        <w:t>º</w:t>
      </w:r>
      <w:r w:rsidRPr="000E35D9">
        <w:rPr>
          <w:rFonts w:ascii="Times New Roman" w:eastAsia="Times New Roman" w:hAnsi="Times New Roman"/>
        </w:rPr>
        <w:t xml:space="preserve"> Os vereadores, de acordo com a disponibilidade,receberão os alunos em seus respectivos gabinetes, em grupos compostos por no máximo 10 (dez) alunos.</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 4</w:t>
      </w:r>
      <w:r w:rsidR="004A7BFB" w:rsidRPr="000E35D9">
        <w:rPr>
          <w:rFonts w:ascii="Times New Roman" w:eastAsia="Times New Roman" w:hAnsi="Times New Roman"/>
          <w:b/>
        </w:rPr>
        <w:t>º</w:t>
      </w:r>
      <w:r w:rsidRPr="000E35D9">
        <w:rPr>
          <w:rFonts w:ascii="Times New Roman" w:eastAsia="Times New Roman" w:hAnsi="Times New Roman"/>
        </w:rPr>
        <w:t xml:space="preserve"> Caberá à Mesa Diretora permitir aos alunos e professores o acesso interno à Câmara Municipal de Pouso Alegre, referente aos setores de Contabilidade, Tesouraria, Administração, Secretaria Legislativa, Assessoria de Comunicação, Assessoria Jurídica, Copa, Cozinha, Sala de Reuniões (Bernardino Campos), além de proceder ao monitoramento das visitas.</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 5</w:t>
      </w:r>
      <w:r w:rsidR="004A7BFB" w:rsidRPr="000E35D9">
        <w:rPr>
          <w:rFonts w:ascii="Times New Roman" w:eastAsia="Times New Roman" w:hAnsi="Times New Roman"/>
          <w:b/>
        </w:rPr>
        <w:t>º</w:t>
      </w:r>
      <w:r w:rsidRPr="000E35D9">
        <w:rPr>
          <w:rFonts w:ascii="Times New Roman" w:eastAsia="Times New Roman" w:hAnsi="Times New Roman"/>
        </w:rPr>
        <w:t xml:space="preserve"> Será analisada a viabilidade da disponibilização de ônibus para transportar os alunos das escolas à Câmara Municipal de Pouso Alegre.</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Art. 4º</w:t>
      </w:r>
      <w:r w:rsidRPr="000E35D9">
        <w:rPr>
          <w:rFonts w:ascii="Times New Roman" w:eastAsia="Times New Roman" w:hAnsi="Times New Roman"/>
        </w:rPr>
        <w:t xml:space="preserve"> Os Vereadores, os Secretários Municipais do Governo, o Prefeito e o Vice-Prefeito, bem como servidores públicos competentes em cada tema, poderão visitar as escolas, auxiliando-as nas atividades descritas, se assim forem solicitados.</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Art. 5º</w:t>
      </w:r>
      <w:r w:rsidRPr="000E35D9">
        <w:rPr>
          <w:rFonts w:ascii="Times New Roman" w:eastAsia="Times New Roman" w:hAnsi="Times New Roman"/>
        </w:rPr>
        <w:t xml:space="preserve"> Como parte integrante da “SEMANA DA PARTICIPAÇÃO POLÍTICA – SEPAPO (PAPO-CABEÇA)”, os estudantes serão estimulados a obterem seu título de eleitor.</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Parágrafo único</w:t>
      </w:r>
      <w:r w:rsidRPr="000E35D9">
        <w:rPr>
          <w:rFonts w:ascii="Times New Roman" w:eastAsia="Times New Roman" w:hAnsi="Times New Roman"/>
        </w:rPr>
        <w:t>. Os professores deverão informar aos estudantes a relação de documentos necessários para obter o título de eleitor.</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Art. 6º</w:t>
      </w:r>
      <w:r w:rsidRPr="000E35D9">
        <w:rPr>
          <w:rFonts w:ascii="Times New Roman" w:eastAsia="Times New Roman" w:hAnsi="Times New Roman"/>
        </w:rPr>
        <w:t xml:space="preserve"> Caberá à Secretaria Municipal de Educação a tarefa de estimular as diretorias das escolas para que os professores, os funcionários e os pais de alunos participem da “SEMANA DA PARTICIPAÇÃO POLÍTICA – SEPAPO (PAPO-CABEÇA)” e apresentem sugestões para o seu aperfeiçoamento.</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Art. 7º</w:t>
      </w:r>
      <w:r w:rsidRPr="000E35D9">
        <w:rPr>
          <w:rFonts w:ascii="Times New Roman" w:eastAsia="Times New Roman" w:hAnsi="Times New Roman"/>
        </w:rPr>
        <w:t xml:space="preserve"> Fica determinado à Assessoria de Comunicação da </w:t>
      </w:r>
      <w:r w:rsidRPr="000E35D9">
        <w:rPr>
          <w:rFonts w:ascii="Times New Roman" w:eastAsia="Times New Roman" w:hAnsi="Times New Roman"/>
        </w:rPr>
        <w:lastRenderedPageBreak/>
        <w:t>Câmara Municipal, em parceria com a Escola do Legislativo Professor Rômulo Coelho, que, anualmente, antes de iniciar o ano letivo, envie as cópias desta Lei a todas as escolas estaduais, municipais e particulares de ensino fundamental e médio estabelecidas no município.</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Art. 8º</w:t>
      </w:r>
      <w:r w:rsidRPr="000E35D9">
        <w:rPr>
          <w:rFonts w:ascii="Times New Roman" w:eastAsia="Times New Roman" w:hAnsi="Times New Roman"/>
        </w:rPr>
        <w:t xml:space="preserve"> A Câmara Municipal de Pouso Alegre, por meio da Escola do Legislativo Professor Rômulo Coelho e da Assessoria de Comunicação, poderá elaborar e confeccionar materiais ilustrativos, referentes aos processos dos Poderes Legislativo e Executivo, atendendo pedagogicamente às diferentes faixas etárias.</w:t>
      </w:r>
    </w:p>
    <w:p w:rsidR="004A7BFB" w:rsidRPr="000E35D9" w:rsidRDefault="004A7BFB" w:rsidP="004A7BFB">
      <w:pPr>
        <w:pStyle w:val="Normal0"/>
        <w:ind w:right="-1" w:firstLine="2835"/>
        <w:jc w:val="both"/>
        <w:rPr>
          <w:rFonts w:ascii="Times New Roman" w:eastAsia="Times New Roman" w:hAnsi="Times New Roman"/>
        </w:rPr>
      </w:pPr>
    </w:p>
    <w:p w:rsidR="004A7BFB"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Art. 9º</w:t>
      </w:r>
      <w:r w:rsidRPr="000E35D9">
        <w:rPr>
          <w:rFonts w:ascii="Times New Roman" w:eastAsia="Times New Roman" w:hAnsi="Times New Roman"/>
        </w:rPr>
        <w:t xml:space="preserve"> As despesas com a execução da presente Lei correrão por conta das verbas orçamentárias próprias.</w:t>
      </w:r>
    </w:p>
    <w:p w:rsidR="004A7BFB" w:rsidRPr="000E35D9" w:rsidRDefault="004A7BFB" w:rsidP="004A7BFB">
      <w:pPr>
        <w:pStyle w:val="Normal0"/>
        <w:ind w:right="-1" w:firstLine="2835"/>
        <w:jc w:val="both"/>
        <w:rPr>
          <w:rFonts w:ascii="Times New Roman" w:eastAsia="Times New Roman" w:hAnsi="Times New Roman"/>
        </w:rPr>
      </w:pPr>
    </w:p>
    <w:p w:rsidR="00C94212" w:rsidRPr="000E35D9" w:rsidRDefault="00C94212" w:rsidP="004A7BFB">
      <w:pPr>
        <w:pStyle w:val="Normal0"/>
        <w:ind w:right="-1" w:firstLine="2835"/>
        <w:jc w:val="both"/>
        <w:rPr>
          <w:rFonts w:ascii="Times New Roman" w:eastAsia="Times New Roman" w:hAnsi="Times New Roman"/>
        </w:rPr>
      </w:pPr>
      <w:r w:rsidRPr="000E35D9">
        <w:rPr>
          <w:rFonts w:ascii="Times New Roman" w:eastAsia="Times New Roman" w:hAnsi="Times New Roman"/>
          <w:b/>
        </w:rPr>
        <w:t>Art. 10</w:t>
      </w:r>
      <w:r w:rsidRPr="000E35D9">
        <w:rPr>
          <w:rFonts w:ascii="Times New Roman" w:eastAsia="Times New Roman" w:hAnsi="Times New Roman"/>
        </w:rPr>
        <w:t>. Revogadas as disposições em contrário, esta Lei entra em vigor na data de sua publicação.</w:t>
      </w:r>
    </w:p>
    <w:p w:rsidR="00C94212" w:rsidRPr="000E35D9" w:rsidRDefault="00C94212" w:rsidP="00C94212">
      <w:pPr>
        <w:pStyle w:val="Normal0"/>
        <w:ind w:right="567" w:firstLine="2835"/>
        <w:jc w:val="both"/>
        <w:rPr>
          <w:rFonts w:ascii="Times New Roman" w:eastAsia="Times New Roman" w:hAnsi="Times New Roman"/>
        </w:rPr>
      </w:pPr>
    </w:p>
    <w:p w:rsidR="00C94212" w:rsidRPr="000E35D9" w:rsidRDefault="00C94212" w:rsidP="00C94212">
      <w:pPr>
        <w:spacing w:line="283" w:lineRule="auto"/>
        <w:ind w:right="567" w:firstLine="2835"/>
        <w:rPr>
          <w:rFonts w:ascii="Arial" w:hAnsi="Arial" w:cs="Arial"/>
          <w:b/>
          <w:sz w:val="20"/>
        </w:rPr>
      </w:pPr>
    </w:p>
    <w:p w:rsidR="00C94212" w:rsidRPr="000E35D9" w:rsidRDefault="00C94212" w:rsidP="00C94212">
      <w:pPr>
        <w:ind w:firstLine="2835"/>
      </w:pPr>
      <w:r w:rsidRPr="000E35D9">
        <w:t>Sala das Sessões, em 1 de Setembro de 2015.</w:t>
      </w:r>
    </w:p>
    <w:p w:rsidR="00C94212" w:rsidRPr="000E35D9" w:rsidRDefault="00C94212" w:rsidP="00C94212">
      <w:pPr>
        <w:spacing w:line="142" w:lineRule="auto"/>
        <w:rPr>
          <w:rFonts w:ascii="Arial" w:hAnsi="Arial" w:cs="Arial"/>
          <w:sz w:val="20"/>
        </w:rPr>
      </w:pPr>
    </w:p>
    <w:p w:rsidR="00C94212" w:rsidRPr="000E35D9" w:rsidRDefault="00C94212" w:rsidP="00C94212">
      <w:pPr>
        <w:spacing w:line="283" w:lineRule="auto"/>
        <w:ind w:left="2835"/>
        <w:rPr>
          <w:rFonts w:ascii="Arial" w:hAnsi="Arial" w:cs="Arial"/>
          <w:sz w:val="20"/>
        </w:rPr>
      </w:pPr>
    </w:p>
    <w:p w:rsidR="00C94212" w:rsidRPr="000E35D9" w:rsidRDefault="00C94212" w:rsidP="00C94212">
      <w:pPr>
        <w:spacing w:line="283" w:lineRule="auto"/>
        <w:ind w:left="2835"/>
        <w:rPr>
          <w:rFonts w:ascii="Arial" w:hAnsi="Arial" w:cs="Arial"/>
          <w:sz w:val="20"/>
        </w:rPr>
      </w:pPr>
    </w:p>
    <w:p w:rsidR="004A7BFB" w:rsidRPr="000E35D9" w:rsidRDefault="004A7BFB" w:rsidP="00C94212">
      <w:pPr>
        <w:spacing w:line="283" w:lineRule="auto"/>
        <w:ind w:left="2835"/>
        <w:rPr>
          <w:rFonts w:ascii="Arial" w:hAnsi="Arial" w:cs="Arial"/>
          <w:sz w:val="20"/>
        </w:rPr>
      </w:pPr>
    </w:p>
    <w:p w:rsidR="004A7BFB" w:rsidRPr="000E35D9" w:rsidRDefault="004A7BFB" w:rsidP="00C94212">
      <w:pPr>
        <w:spacing w:line="283" w:lineRule="auto"/>
        <w:ind w:left="2835"/>
        <w:rPr>
          <w:rFonts w:ascii="Arial" w:hAnsi="Arial" w:cs="Arial"/>
          <w:sz w:val="20"/>
        </w:rPr>
      </w:pPr>
    </w:p>
    <w:tbl>
      <w:tblPr>
        <w:tblW w:w="0" w:type="auto"/>
        <w:tblLayout w:type="fixed"/>
        <w:tblCellMar>
          <w:left w:w="70" w:type="dxa"/>
          <w:right w:w="70" w:type="dxa"/>
        </w:tblCellMar>
        <w:tblLook w:val="0000"/>
      </w:tblPr>
      <w:tblGrid>
        <w:gridCol w:w="8576"/>
      </w:tblGrid>
      <w:tr w:rsidR="00C94212" w:rsidRPr="000E35D9" w:rsidTr="00AF09C1">
        <w:trPr>
          <w:trHeight w:val="274"/>
        </w:trPr>
        <w:tc>
          <w:tcPr>
            <w:tcW w:w="8576" w:type="dxa"/>
            <w:shd w:val="clear" w:color="auto" w:fill="auto"/>
          </w:tcPr>
          <w:p w:rsidR="00C94212" w:rsidRPr="000E35D9" w:rsidRDefault="00C94212" w:rsidP="00B33387">
            <w:pPr>
              <w:jc w:val="center"/>
            </w:pPr>
            <w:r w:rsidRPr="000E35D9">
              <w:t xml:space="preserve"> Gilberto Barreiro</w:t>
            </w:r>
          </w:p>
        </w:tc>
      </w:tr>
      <w:tr w:rsidR="00C94212" w:rsidRPr="000E35D9" w:rsidTr="00AF09C1">
        <w:trPr>
          <w:trHeight w:val="593"/>
        </w:trPr>
        <w:tc>
          <w:tcPr>
            <w:tcW w:w="8576" w:type="dxa"/>
            <w:shd w:val="clear" w:color="auto" w:fill="auto"/>
          </w:tcPr>
          <w:p w:rsidR="00C94212" w:rsidRPr="000E35D9" w:rsidRDefault="00C94212" w:rsidP="00B33387">
            <w:pPr>
              <w:jc w:val="center"/>
            </w:pPr>
            <w:r w:rsidRPr="000E35D9">
              <w:t>VEREADOR</w:t>
            </w:r>
          </w:p>
          <w:p w:rsidR="00C94212" w:rsidRPr="000E35D9" w:rsidRDefault="00C94212" w:rsidP="00B33387">
            <w:pPr>
              <w:jc w:val="center"/>
            </w:pPr>
          </w:p>
          <w:p w:rsidR="00C94212" w:rsidRPr="000E35D9" w:rsidRDefault="00C94212" w:rsidP="00B33387">
            <w:pPr>
              <w:jc w:val="center"/>
            </w:pPr>
          </w:p>
          <w:p w:rsidR="00C94212" w:rsidRPr="000E35D9" w:rsidRDefault="00C94212" w:rsidP="00B33387"/>
        </w:tc>
      </w:tr>
    </w:tbl>
    <w:p w:rsidR="00C94212" w:rsidRPr="000E35D9" w:rsidRDefault="00C94212" w:rsidP="00C94212">
      <w:pPr>
        <w:spacing w:line="283" w:lineRule="auto"/>
        <w:ind w:left="2835"/>
        <w:rPr>
          <w:rFonts w:ascii="Arial" w:hAnsi="Arial" w:cs="Arial"/>
          <w:sz w:val="20"/>
        </w:rPr>
      </w:pPr>
    </w:p>
    <w:p w:rsidR="00C94212" w:rsidRPr="000E35D9" w:rsidRDefault="00C94212" w:rsidP="00C94212">
      <w:pPr>
        <w:rPr>
          <w:b/>
        </w:rPr>
      </w:pPr>
      <w:r w:rsidRPr="000E35D9">
        <w:rPr>
          <w:b/>
        </w:rPr>
        <w:br w:type="page"/>
      </w:r>
    </w:p>
    <w:p w:rsidR="00C94212" w:rsidRPr="000E35D9" w:rsidRDefault="00C94212" w:rsidP="00C94212">
      <w:pPr>
        <w:jc w:val="center"/>
        <w:rPr>
          <w:b/>
        </w:rPr>
      </w:pPr>
    </w:p>
    <w:p w:rsidR="00C94212" w:rsidRPr="000E35D9" w:rsidRDefault="00C94212" w:rsidP="00C94212">
      <w:pPr>
        <w:ind w:firstLine="2835"/>
        <w:jc w:val="both"/>
        <w:rPr>
          <w:b/>
        </w:rPr>
      </w:pPr>
      <w:r w:rsidRPr="000E35D9">
        <w:rPr>
          <w:b/>
        </w:rPr>
        <w:t>JUSTIFICATIVA</w:t>
      </w:r>
    </w:p>
    <w:p w:rsidR="00C94212" w:rsidRPr="000E35D9" w:rsidRDefault="00C94212" w:rsidP="00C94212">
      <w:pPr>
        <w:spacing w:line="283" w:lineRule="auto"/>
        <w:ind w:left="2835"/>
        <w:rPr>
          <w:rFonts w:ascii="Arial" w:hAnsi="Arial" w:cs="Arial"/>
          <w:sz w:val="20"/>
        </w:rPr>
      </w:pPr>
    </w:p>
    <w:p w:rsidR="00C94212" w:rsidRPr="000E35D9" w:rsidRDefault="00C94212" w:rsidP="00C94212">
      <w:pPr>
        <w:spacing w:line="283" w:lineRule="auto"/>
        <w:ind w:left="2835"/>
        <w:rPr>
          <w:rFonts w:ascii="Arial" w:hAnsi="Arial" w:cs="Arial"/>
          <w:sz w:val="20"/>
        </w:rPr>
      </w:pPr>
    </w:p>
    <w:p w:rsidR="004A7BFB" w:rsidRPr="000E35D9" w:rsidRDefault="00C94212" w:rsidP="004A7BFB">
      <w:pPr>
        <w:pStyle w:val="Normal0"/>
        <w:ind w:right="-1" w:firstLine="2835"/>
        <w:jc w:val="both"/>
        <w:rPr>
          <w:rFonts w:ascii="Times New Roman" w:hAnsi="Times New Roman" w:cs="Times New Roman"/>
        </w:rPr>
      </w:pPr>
      <w:r w:rsidRPr="000E35D9">
        <w:rPr>
          <w:rFonts w:ascii="Times New Roman" w:hAnsi="Times New Roman" w:cs="Times New Roman"/>
        </w:rPr>
        <w:t xml:space="preserve">O Brasil vive atualmente uma crise política e os últimos escândalos de corrupção afetam, cada vez mais, a confiança do eleitor. O povo brasileiro de modo geral não tem educação política, e a desinformação favorece ao descrédito </w:t>
      </w:r>
      <w:r w:rsidR="004A7BFB" w:rsidRPr="000E35D9">
        <w:rPr>
          <w:rFonts w:ascii="Times New Roman" w:hAnsi="Times New Roman" w:cs="Times New Roman"/>
        </w:rPr>
        <w:t>d</w:t>
      </w:r>
      <w:r w:rsidRPr="000E35D9">
        <w:rPr>
          <w:rFonts w:ascii="Times New Roman" w:hAnsi="Times New Roman" w:cs="Times New Roman"/>
        </w:rPr>
        <w:t>os principais pilares da sociedade capitalista, sendo eles os poderes Executivos e Legislativos.</w:t>
      </w:r>
    </w:p>
    <w:p w:rsidR="004A7BFB" w:rsidRPr="000E35D9" w:rsidRDefault="004A7BFB" w:rsidP="004A7BFB">
      <w:pPr>
        <w:pStyle w:val="Normal0"/>
        <w:ind w:right="-1" w:firstLine="2835"/>
        <w:jc w:val="both"/>
        <w:rPr>
          <w:rFonts w:ascii="Times New Roman" w:hAnsi="Times New Roman" w:cs="Times New Roman"/>
        </w:rPr>
      </w:pPr>
    </w:p>
    <w:p w:rsidR="004A7BFB" w:rsidRPr="000E35D9" w:rsidRDefault="00C94212" w:rsidP="004A7BFB">
      <w:pPr>
        <w:pStyle w:val="Normal0"/>
        <w:ind w:right="-1" w:firstLine="2835"/>
        <w:jc w:val="both"/>
        <w:rPr>
          <w:rFonts w:ascii="Times New Roman" w:hAnsi="Times New Roman" w:cs="Times New Roman"/>
        </w:rPr>
      </w:pPr>
      <w:r w:rsidRPr="000E35D9">
        <w:rPr>
          <w:rFonts w:ascii="Times New Roman" w:hAnsi="Times New Roman" w:cs="Times New Roman"/>
        </w:rPr>
        <w:t>Após as manifestações de julho de 2013, que teve a participação maciça dos jovens estudantes, a Justiça Eleitoral afirma que o índice de brasileiros com idade entre 16 a 17 anos que tiraram seu titulo de eleitor no ano de 2014 é menor em toda história da política brasileira.</w:t>
      </w:r>
    </w:p>
    <w:p w:rsidR="004A7BFB" w:rsidRPr="000E35D9" w:rsidRDefault="004A7BFB" w:rsidP="004A7BFB">
      <w:pPr>
        <w:pStyle w:val="Normal0"/>
        <w:ind w:right="-1" w:firstLine="2835"/>
        <w:jc w:val="both"/>
        <w:rPr>
          <w:rFonts w:ascii="Times New Roman" w:hAnsi="Times New Roman" w:cs="Times New Roman"/>
        </w:rPr>
      </w:pPr>
    </w:p>
    <w:p w:rsidR="004A7BFB" w:rsidRPr="000E35D9" w:rsidRDefault="00C94212" w:rsidP="004A7BFB">
      <w:pPr>
        <w:pStyle w:val="Normal0"/>
        <w:ind w:right="-1" w:firstLine="2835"/>
        <w:jc w:val="both"/>
        <w:rPr>
          <w:rFonts w:ascii="Times New Roman" w:hAnsi="Times New Roman" w:cs="Times New Roman"/>
        </w:rPr>
      </w:pPr>
      <w:r w:rsidRPr="000E35D9">
        <w:rPr>
          <w:rFonts w:ascii="Times New Roman" w:hAnsi="Times New Roman" w:cs="Times New Roman"/>
        </w:rPr>
        <w:t>É preciso superar este quadro, não desculpando pessoas ou partidos, mas realizando ações que realmente possam gerar resultados em longo prazo.</w:t>
      </w:r>
    </w:p>
    <w:p w:rsidR="004A7BFB" w:rsidRPr="000E35D9" w:rsidRDefault="004A7BFB" w:rsidP="004A7BFB">
      <w:pPr>
        <w:pStyle w:val="Normal0"/>
        <w:ind w:right="-1" w:firstLine="2835"/>
        <w:jc w:val="both"/>
        <w:rPr>
          <w:rFonts w:ascii="Times New Roman" w:hAnsi="Times New Roman" w:cs="Times New Roman"/>
        </w:rPr>
      </w:pPr>
    </w:p>
    <w:p w:rsidR="004A7BFB" w:rsidRPr="000E35D9" w:rsidRDefault="00C94212" w:rsidP="004A7BFB">
      <w:pPr>
        <w:pStyle w:val="Normal0"/>
        <w:ind w:right="-1" w:firstLine="2835"/>
        <w:jc w:val="both"/>
        <w:rPr>
          <w:rFonts w:ascii="Times New Roman" w:hAnsi="Times New Roman" w:cs="Times New Roman"/>
        </w:rPr>
      </w:pPr>
      <w:r w:rsidRPr="000E35D9">
        <w:rPr>
          <w:rFonts w:ascii="Times New Roman" w:hAnsi="Times New Roman" w:cs="Times New Roman"/>
        </w:rPr>
        <w:t>A escola é o ambiente adequado para exercitar a cidadania.  Fazendo questionamentos e tirando dúvidas, é possível adquirir uma nova consciência política e</w:t>
      </w:r>
      <w:r w:rsidR="004A7BFB" w:rsidRPr="000E35D9">
        <w:rPr>
          <w:rFonts w:ascii="Times New Roman" w:hAnsi="Times New Roman" w:cs="Times New Roman"/>
        </w:rPr>
        <w:t>,</w:t>
      </w:r>
      <w:r w:rsidRPr="000E35D9">
        <w:rPr>
          <w:rFonts w:ascii="Times New Roman" w:hAnsi="Times New Roman" w:cs="Times New Roman"/>
        </w:rPr>
        <w:t xml:space="preserve"> quem sabe, produzir não somente “bons </w:t>
      </w:r>
      <w:r w:rsidR="004A7BFB" w:rsidRPr="000E35D9">
        <w:rPr>
          <w:rFonts w:ascii="Times New Roman" w:hAnsi="Times New Roman" w:cs="Times New Roman"/>
        </w:rPr>
        <w:t>p</w:t>
      </w:r>
      <w:r w:rsidRPr="000E35D9">
        <w:rPr>
          <w:rFonts w:ascii="Times New Roman" w:hAnsi="Times New Roman" w:cs="Times New Roman"/>
        </w:rPr>
        <w:t xml:space="preserve">olíticos”, mas também “bons </w:t>
      </w:r>
      <w:r w:rsidR="004A7BFB" w:rsidRPr="000E35D9">
        <w:rPr>
          <w:rFonts w:ascii="Times New Roman" w:hAnsi="Times New Roman" w:cs="Times New Roman"/>
        </w:rPr>
        <w:t>e</w:t>
      </w:r>
      <w:r w:rsidRPr="000E35D9">
        <w:rPr>
          <w:rFonts w:ascii="Times New Roman" w:hAnsi="Times New Roman" w:cs="Times New Roman"/>
        </w:rPr>
        <w:t>leitores”.</w:t>
      </w:r>
    </w:p>
    <w:p w:rsidR="004A7BFB" w:rsidRPr="000E35D9" w:rsidRDefault="004A7BFB" w:rsidP="004A7BFB">
      <w:pPr>
        <w:pStyle w:val="Normal0"/>
        <w:ind w:right="-1" w:firstLine="2835"/>
        <w:jc w:val="both"/>
        <w:rPr>
          <w:rFonts w:ascii="Times New Roman" w:hAnsi="Times New Roman" w:cs="Times New Roman"/>
        </w:rPr>
      </w:pPr>
    </w:p>
    <w:p w:rsidR="004A7BFB" w:rsidRPr="000E35D9" w:rsidRDefault="004A7BFB" w:rsidP="004A7BFB">
      <w:pPr>
        <w:pStyle w:val="Normal0"/>
        <w:ind w:right="-1" w:firstLine="2835"/>
        <w:jc w:val="both"/>
        <w:rPr>
          <w:rFonts w:ascii="Times New Roman" w:hAnsi="Times New Roman" w:cs="Times New Roman"/>
        </w:rPr>
      </w:pPr>
      <w:r w:rsidRPr="000E35D9">
        <w:rPr>
          <w:rFonts w:ascii="Times New Roman" w:hAnsi="Times New Roman" w:cs="Times New Roman"/>
        </w:rPr>
        <w:t>Sendo assim, o objetivo da “</w:t>
      </w:r>
      <w:r w:rsidR="00C94212" w:rsidRPr="000E35D9">
        <w:rPr>
          <w:rFonts w:ascii="Times New Roman" w:hAnsi="Times New Roman" w:cs="Times New Roman"/>
        </w:rPr>
        <w:t xml:space="preserve">SEMANA DA PARTICIPAÇÃO POLÍTICA – SEPAPO (PAPO-CABEÇA)” é aproximar os estudantes e, por conseguinte, os moradores das comunidades locais, dos trabalhos desenvolvidos pela Câmara </w:t>
      </w:r>
      <w:r w:rsidRPr="000E35D9">
        <w:rPr>
          <w:rFonts w:ascii="Times New Roman" w:hAnsi="Times New Roman" w:cs="Times New Roman"/>
        </w:rPr>
        <w:t>Municipal</w:t>
      </w:r>
      <w:r w:rsidR="00C94212" w:rsidRPr="000E35D9">
        <w:rPr>
          <w:rFonts w:ascii="Times New Roman" w:hAnsi="Times New Roman" w:cs="Times New Roman"/>
        </w:rPr>
        <w:t>.</w:t>
      </w:r>
    </w:p>
    <w:p w:rsidR="004A7BFB" w:rsidRPr="000E35D9" w:rsidRDefault="004A7BFB" w:rsidP="004A7BFB">
      <w:pPr>
        <w:pStyle w:val="Normal0"/>
        <w:ind w:right="-1" w:firstLine="2835"/>
        <w:jc w:val="both"/>
        <w:rPr>
          <w:rFonts w:ascii="Times New Roman" w:hAnsi="Times New Roman" w:cs="Times New Roman"/>
        </w:rPr>
      </w:pPr>
    </w:p>
    <w:p w:rsidR="000E35D9" w:rsidRPr="000E35D9" w:rsidRDefault="00C94212" w:rsidP="004A7BFB">
      <w:pPr>
        <w:pStyle w:val="Normal0"/>
        <w:ind w:right="-1" w:firstLine="2835"/>
        <w:jc w:val="both"/>
        <w:rPr>
          <w:rFonts w:ascii="Times New Roman" w:hAnsi="Times New Roman" w:cs="Times New Roman"/>
        </w:rPr>
      </w:pPr>
      <w:r w:rsidRPr="000E35D9">
        <w:rPr>
          <w:rFonts w:ascii="Times New Roman" w:hAnsi="Times New Roman" w:cs="Times New Roman"/>
        </w:rPr>
        <w:t xml:space="preserve">Em nossa realidade, o Plano Municipal de Educação </w:t>
      </w:r>
      <w:r w:rsidR="0039401C" w:rsidRPr="000E35D9">
        <w:rPr>
          <w:rFonts w:ascii="Times New Roman" w:hAnsi="Times New Roman" w:cs="Times New Roman"/>
        </w:rPr>
        <w:t>(Projeto de Lei</w:t>
      </w:r>
      <w:r w:rsidRPr="000E35D9">
        <w:rPr>
          <w:rFonts w:ascii="Times New Roman" w:hAnsi="Times New Roman" w:cs="Times New Roman"/>
        </w:rPr>
        <w:t xml:space="preserve"> Nº 706/2015</w:t>
      </w:r>
      <w:r w:rsidR="0039401C" w:rsidRPr="000E35D9">
        <w:rPr>
          <w:rFonts w:ascii="Times New Roman" w:hAnsi="Times New Roman" w:cs="Times New Roman"/>
        </w:rPr>
        <w:t>)</w:t>
      </w:r>
      <w:r w:rsidRPr="000E35D9">
        <w:rPr>
          <w:rFonts w:ascii="Times New Roman" w:hAnsi="Times New Roman" w:cs="Times New Roman"/>
        </w:rPr>
        <w:t xml:space="preserve">, no </w:t>
      </w:r>
      <w:r w:rsidR="0039401C" w:rsidRPr="000E35D9">
        <w:rPr>
          <w:rFonts w:ascii="Times New Roman" w:hAnsi="Times New Roman" w:cs="Times New Roman"/>
        </w:rPr>
        <w:t>A</w:t>
      </w:r>
      <w:r w:rsidRPr="000E35D9">
        <w:rPr>
          <w:rFonts w:ascii="Times New Roman" w:hAnsi="Times New Roman" w:cs="Times New Roman"/>
        </w:rPr>
        <w:t xml:space="preserve">nexo </w:t>
      </w:r>
      <w:r w:rsidR="0039401C" w:rsidRPr="000E35D9">
        <w:rPr>
          <w:rFonts w:ascii="Times New Roman" w:hAnsi="Times New Roman" w:cs="Times New Roman"/>
        </w:rPr>
        <w:t>II</w:t>
      </w:r>
      <w:r w:rsidR="000E35D9" w:rsidRPr="000E35D9">
        <w:rPr>
          <w:rFonts w:ascii="Times New Roman" w:hAnsi="Times New Roman" w:cs="Times New Roman"/>
        </w:rPr>
        <w:t xml:space="preserve"> -</w:t>
      </w:r>
      <w:r w:rsidRPr="000E35D9">
        <w:rPr>
          <w:rFonts w:ascii="Times New Roman" w:hAnsi="Times New Roman" w:cs="Times New Roman"/>
        </w:rPr>
        <w:t xml:space="preserve"> </w:t>
      </w:r>
      <w:r w:rsidR="000E35D9" w:rsidRPr="000E35D9">
        <w:rPr>
          <w:rFonts w:ascii="Times New Roman" w:hAnsi="Times New Roman" w:cs="Times New Roman"/>
        </w:rPr>
        <w:t>D</w:t>
      </w:r>
      <w:r w:rsidRPr="000E35D9">
        <w:rPr>
          <w:rFonts w:ascii="Times New Roman" w:hAnsi="Times New Roman" w:cs="Times New Roman"/>
        </w:rPr>
        <w:t xml:space="preserve">as </w:t>
      </w:r>
      <w:r w:rsidR="000E35D9" w:rsidRPr="000E35D9">
        <w:rPr>
          <w:rFonts w:ascii="Times New Roman" w:hAnsi="Times New Roman" w:cs="Times New Roman"/>
        </w:rPr>
        <w:t>M</w:t>
      </w:r>
      <w:r w:rsidRPr="000E35D9">
        <w:rPr>
          <w:rFonts w:ascii="Times New Roman" w:hAnsi="Times New Roman" w:cs="Times New Roman"/>
        </w:rPr>
        <w:t xml:space="preserve">etas e </w:t>
      </w:r>
      <w:r w:rsidR="000E35D9" w:rsidRPr="000E35D9">
        <w:rPr>
          <w:rFonts w:ascii="Times New Roman" w:hAnsi="Times New Roman" w:cs="Times New Roman"/>
        </w:rPr>
        <w:t>E</w:t>
      </w:r>
      <w:r w:rsidRPr="000E35D9">
        <w:rPr>
          <w:rFonts w:ascii="Times New Roman" w:hAnsi="Times New Roman" w:cs="Times New Roman"/>
        </w:rPr>
        <w:t>stratégias</w:t>
      </w:r>
      <w:r w:rsidR="000E35D9" w:rsidRPr="000E35D9">
        <w:rPr>
          <w:rFonts w:ascii="Times New Roman" w:hAnsi="Times New Roman" w:cs="Times New Roman"/>
        </w:rPr>
        <w:t xml:space="preserve">, </w:t>
      </w:r>
      <w:r w:rsidRPr="000E35D9">
        <w:rPr>
          <w:rFonts w:ascii="Times New Roman" w:hAnsi="Times New Roman" w:cs="Times New Roman"/>
        </w:rPr>
        <w:t>no que se refere ao ensino fundamental, item 2.17</w:t>
      </w:r>
      <w:r w:rsidR="000E35D9" w:rsidRPr="000E35D9">
        <w:rPr>
          <w:rFonts w:ascii="Times New Roman" w:hAnsi="Times New Roman" w:cs="Times New Roman"/>
        </w:rPr>
        <w:t>, diz que devemos “i</w:t>
      </w:r>
      <w:r w:rsidRPr="000E35D9">
        <w:rPr>
          <w:rFonts w:ascii="Times New Roman" w:hAnsi="Times New Roman" w:cs="Times New Roman"/>
        </w:rPr>
        <w:t>ncentivar a educação para a cidadania em parceria com a Escola do Legislativo” e na meta 19</w:t>
      </w:r>
      <w:r w:rsidR="000E35D9" w:rsidRPr="000E35D9">
        <w:rPr>
          <w:rFonts w:ascii="Times New Roman" w:hAnsi="Times New Roman" w:cs="Times New Roman"/>
        </w:rPr>
        <w:t>,</w:t>
      </w:r>
      <w:r w:rsidRPr="000E35D9">
        <w:rPr>
          <w:rFonts w:ascii="Times New Roman" w:hAnsi="Times New Roman" w:cs="Times New Roman"/>
        </w:rPr>
        <w:t xml:space="preserve"> que trata da Gestão Democrática e participação social, no item 19.12</w:t>
      </w:r>
      <w:r w:rsidR="000E35D9" w:rsidRPr="000E35D9">
        <w:rPr>
          <w:rFonts w:ascii="Times New Roman" w:hAnsi="Times New Roman" w:cs="Times New Roman"/>
        </w:rPr>
        <w:t>,</w:t>
      </w:r>
      <w:r w:rsidRPr="000E35D9">
        <w:rPr>
          <w:rFonts w:ascii="Times New Roman" w:hAnsi="Times New Roman" w:cs="Times New Roman"/>
        </w:rPr>
        <w:t xml:space="preserve"> reforça que devemos </w:t>
      </w:r>
      <w:r w:rsidR="000E35D9" w:rsidRPr="000E35D9">
        <w:rPr>
          <w:rFonts w:ascii="Times New Roman" w:hAnsi="Times New Roman" w:cs="Times New Roman"/>
        </w:rPr>
        <w:t>“p</w:t>
      </w:r>
      <w:r w:rsidRPr="000E35D9">
        <w:rPr>
          <w:rFonts w:ascii="Times New Roman" w:hAnsi="Times New Roman" w:cs="Times New Roman"/>
        </w:rPr>
        <w:t>ossibilitar a participação cidadã consciente, através de formação oferecida pela Escola do Legislativo e/ou outras instâncias”.</w:t>
      </w:r>
    </w:p>
    <w:p w:rsidR="000E35D9" w:rsidRPr="000E35D9" w:rsidRDefault="000E35D9" w:rsidP="004A7BFB">
      <w:pPr>
        <w:pStyle w:val="Normal0"/>
        <w:ind w:right="-1" w:firstLine="2835"/>
        <w:jc w:val="both"/>
        <w:rPr>
          <w:rFonts w:ascii="Times New Roman" w:hAnsi="Times New Roman" w:cs="Times New Roman"/>
        </w:rPr>
      </w:pPr>
    </w:p>
    <w:p w:rsidR="000E35D9" w:rsidRPr="000E35D9" w:rsidRDefault="00C94212" w:rsidP="004A7BFB">
      <w:pPr>
        <w:pStyle w:val="Normal0"/>
        <w:ind w:right="-1" w:firstLine="2835"/>
        <w:jc w:val="both"/>
        <w:rPr>
          <w:rFonts w:ascii="Times New Roman" w:hAnsi="Times New Roman" w:cs="Times New Roman"/>
        </w:rPr>
      </w:pPr>
      <w:r w:rsidRPr="000E35D9">
        <w:rPr>
          <w:rFonts w:ascii="Times New Roman" w:hAnsi="Times New Roman" w:cs="Times New Roman"/>
        </w:rPr>
        <w:t xml:space="preserve">O prédio atual da Câmara de Municipal </w:t>
      </w:r>
      <w:r w:rsidR="000E35D9" w:rsidRPr="000E35D9">
        <w:rPr>
          <w:rFonts w:ascii="Times New Roman" w:hAnsi="Times New Roman" w:cs="Times New Roman"/>
        </w:rPr>
        <w:t xml:space="preserve">de </w:t>
      </w:r>
      <w:r w:rsidRPr="000E35D9">
        <w:rPr>
          <w:rFonts w:ascii="Times New Roman" w:hAnsi="Times New Roman" w:cs="Times New Roman"/>
        </w:rPr>
        <w:t>Pouso Alegre comporta um ambiente favorável ao público, contando com dois pavimentos com total acessibilidade, com área livre de 900 metros quadrados, contendo um plenário para 280 pessoas sentadas e outro utilizado para audiências públicas, chamado “</w:t>
      </w:r>
      <w:r w:rsidR="000E35D9" w:rsidRPr="000E35D9">
        <w:rPr>
          <w:rFonts w:ascii="Times New Roman" w:hAnsi="Times New Roman" w:cs="Times New Roman"/>
        </w:rPr>
        <w:t>P</w:t>
      </w:r>
      <w:r w:rsidRPr="000E35D9">
        <w:rPr>
          <w:rFonts w:ascii="Times New Roman" w:hAnsi="Times New Roman" w:cs="Times New Roman"/>
        </w:rPr>
        <w:t>lenarinho” para 100 pessoas.</w:t>
      </w:r>
    </w:p>
    <w:p w:rsidR="000E35D9" w:rsidRPr="000E35D9" w:rsidRDefault="000E35D9" w:rsidP="004A7BFB">
      <w:pPr>
        <w:pStyle w:val="Normal0"/>
        <w:ind w:right="-1" w:firstLine="2835"/>
        <w:jc w:val="both"/>
        <w:rPr>
          <w:rFonts w:ascii="Times New Roman" w:hAnsi="Times New Roman" w:cs="Times New Roman"/>
        </w:rPr>
      </w:pPr>
    </w:p>
    <w:p w:rsidR="000E35D9" w:rsidRPr="000E35D9" w:rsidRDefault="00C94212" w:rsidP="004A7BFB">
      <w:pPr>
        <w:pStyle w:val="Normal0"/>
        <w:ind w:right="-1" w:firstLine="2835"/>
        <w:jc w:val="both"/>
        <w:rPr>
          <w:rFonts w:ascii="Times New Roman" w:hAnsi="Times New Roman" w:cs="Times New Roman"/>
        </w:rPr>
      </w:pPr>
      <w:r w:rsidRPr="000E35D9">
        <w:rPr>
          <w:rFonts w:ascii="Times New Roman" w:hAnsi="Times New Roman" w:cs="Times New Roman"/>
        </w:rPr>
        <w:t xml:space="preserve">Além disso, a Câmara Municipal </w:t>
      </w:r>
      <w:r w:rsidR="000E35D9" w:rsidRPr="000E35D9">
        <w:rPr>
          <w:rFonts w:ascii="Times New Roman" w:hAnsi="Times New Roman" w:cs="Times New Roman"/>
        </w:rPr>
        <w:t>abriga</w:t>
      </w:r>
      <w:r w:rsidRPr="000E35D9">
        <w:rPr>
          <w:rFonts w:ascii="Times New Roman" w:hAnsi="Times New Roman" w:cs="Times New Roman"/>
        </w:rPr>
        <w:t xml:space="preserve"> o Museu Histórico Tuany Toledo</w:t>
      </w:r>
      <w:r w:rsidR="000E35D9" w:rsidRPr="000E35D9">
        <w:rPr>
          <w:rFonts w:ascii="Times New Roman" w:hAnsi="Times New Roman" w:cs="Times New Roman"/>
        </w:rPr>
        <w:t>,</w:t>
      </w:r>
      <w:r w:rsidRPr="000E35D9">
        <w:rPr>
          <w:rFonts w:ascii="Times New Roman" w:hAnsi="Times New Roman" w:cs="Times New Roman"/>
        </w:rPr>
        <w:t xml:space="preserve"> com um acervo que reúne mais de 4 mil unidades, entre objetos, </w:t>
      </w:r>
      <w:r w:rsidR="000E35D9" w:rsidRPr="000E35D9">
        <w:rPr>
          <w:rFonts w:ascii="Times New Roman" w:hAnsi="Times New Roman" w:cs="Times New Roman"/>
        </w:rPr>
        <w:t>i</w:t>
      </w:r>
      <w:r w:rsidRPr="000E35D9">
        <w:rPr>
          <w:rFonts w:ascii="Times New Roman" w:hAnsi="Times New Roman" w:cs="Times New Roman"/>
        </w:rPr>
        <w:t>conografia e documentação arquivística  dos séculos XIX e XX</w:t>
      </w:r>
      <w:r w:rsidR="000E35D9" w:rsidRPr="000E35D9">
        <w:rPr>
          <w:rFonts w:ascii="Times New Roman" w:hAnsi="Times New Roman" w:cs="Times New Roman"/>
        </w:rPr>
        <w:t>,</w:t>
      </w:r>
      <w:r w:rsidRPr="000E35D9">
        <w:rPr>
          <w:rFonts w:ascii="Times New Roman" w:hAnsi="Times New Roman" w:cs="Times New Roman"/>
        </w:rPr>
        <w:t xml:space="preserve"> mantendo </w:t>
      </w:r>
      <w:r w:rsidRPr="000E35D9">
        <w:rPr>
          <w:rFonts w:ascii="Times New Roman" w:hAnsi="Times New Roman" w:cs="Times New Roman"/>
        </w:rPr>
        <w:lastRenderedPageBreak/>
        <w:t>viva a memória dos pouso-alegrense.</w:t>
      </w:r>
    </w:p>
    <w:p w:rsidR="000E35D9" w:rsidRPr="000E35D9" w:rsidRDefault="000E35D9" w:rsidP="004A7BFB">
      <w:pPr>
        <w:pStyle w:val="Normal0"/>
        <w:ind w:right="-1" w:firstLine="2835"/>
        <w:jc w:val="both"/>
        <w:rPr>
          <w:rFonts w:ascii="Times New Roman" w:hAnsi="Times New Roman" w:cs="Times New Roman"/>
        </w:rPr>
      </w:pPr>
    </w:p>
    <w:p w:rsidR="00C94212" w:rsidRPr="000E35D9" w:rsidRDefault="00C94212" w:rsidP="004A7BFB">
      <w:pPr>
        <w:pStyle w:val="Normal0"/>
        <w:ind w:right="-1" w:firstLine="2835"/>
        <w:jc w:val="both"/>
        <w:rPr>
          <w:rFonts w:ascii="Times New Roman" w:hAnsi="Times New Roman" w:cs="Times New Roman"/>
        </w:rPr>
      </w:pPr>
      <w:r w:rsidRPr="000E35D9">
        <w:rPr>
          <w:rFonts w:ascii="Times New Roman" w:hAnsi="Times New Roman" w:cs="Times New Roman"/>
        </w:rPr>
        <w:t>Os eventos proporcionar</w:t>
      </w:r>
      <w:r w:rsidR="000E35D9" w:rsidRPr="000E35D9">
        <w:rPr>
          <w:rFonts w:ascii="Times New Roman" w:hAnsi="Times New Roman" w:cs="Times New Roman"/>
        </w:rPr>
        <w:t>ão</w:t>
      </w:r>
      <w:r w:rsidRPr="000E35D9">
        <w:rPr>
          <w:rFonts w:ascii="Times New Roman" w:hAnsi="Times New Roman" w:cs="Times New Roman"/>
        </w:rPr>
        <w:t xml:space="preserve"> o crescimento intelectual, criativo e crítico dos alunos, promovendo a socialização de temas pertinentes ao desenvolvimento da sociedade democrática.</w:t>
      </w:r>
    </w:p>
    <w:p w:rsidR="00C94212" w:rsidRPr="000E35D9" w:rsidRDefault="00C94212" w:rsidP="00C94212">
      <w:pPr>
        <w:ind w:left="567" w:right="567" w:firstLine="2835"/>
        <w:jc w:val="both"/>
        <w:rPr>
          <w:rFonts w:ascii="Arial" w:hAnsi="Arial" w:cs="Arial"/>
          <w:sz w:val="20"/>
        </w:rPr>
      </w:pPr>
    </w:p>
    <w:p w:rsidR="00C94212" w:rsidRPr="000E35D9" w:rsidRDefault="00C94212" w:rsidP="00C94212">
      <w:pPr>
        <w:ind w:left="567" w:right="567" w:firstLine="2835"/>
        <w:jc w:val="both"/>
        <w:rPr>
          <w:rFonts w:ascii="Arial" w:hAnsi="Arial" w:cs="Arial"/>
          <w:sz w:val="20"/>
        </w:rPr>
      </w:pPr>
    </w:p>
    <w:p w:rsidR="00AF09C1" w:rsidRPr="000E35D9" w:rsidRDefault="00AF09C1" w:rsidP="00AF09C1">
      <w:pPr>
        <w:ind w:firstLine="2835"/>
      </w:pPr>
      <w:r w:rsidRPr="000E35D9">
        <w:t>Sala das Sessões, em 1 de Setembro de 2015.</w:t>
      </w:r>
    </w:p>
    <w:p w:rsidR="00AF09C1" w:rsidRPr="000E35D9" w:rsidRDefault="00AF09C1" w:rsidP="00AF09C1">
      <w:pPr>
        <w:spacing w:line="142" w:lineRule="auto"/>
        <w:rPr>
          <w:rFonts w:ascii="Arial" w:hAnsi="Arial" w:cs="Arial"/>
          <w:sz w:val="20"/>
        </w:rPr>
      </w:pPr>
    </w:p>
    <w:p w:rsidR="00AF09C1" w:rsidRPr="000E35D9" w:rsidRDefault="00AF09C1" w:rsidP="00AF09C1">
      <w:pPr>
        <w:spacing w:line="283" w:lineRule="auto"/>
        <w:ind w:left="2835"/>
        <w:rPr>
          <w:rFonts w:ascii="Arial" w:hAnsi="Arial" w:cs="Arial"/>
          <w:sz w:val="20"/>
        </w:rPr>
      </w:pPr>
    </w:p>
    <w:p w:rsidR="000E35D9" w:rsidRPr="000E35D9" w:rsidRDefault="000E35D9" w:rsidP="00AF09C1">
      <w:pPr>
        <w:spacing w:line="283" w:lineRule="auto"/>
        <w:ind w:left="2835"/>
        <w:rPr>
          <w:rFonts w:ascii="Arial" w:hAnsi="Arial" w:cs="Arial"/>
          <w:sz w:val="20"/>
        </w:rPr>
      </w:pPr>
    </w:p>
    <w:p w:rsidR="000E35D9" w:rsidRPr="000E35D9" w:rsidRDefault="000E35D9" w:rsidP="00AF09C1">
      <w:pPr>
        <w:spacing w:line="283" w:lineRule="auto"/>
        <w:ind w:left="2835"/>
        <w:rPr>
          <w:rFonts w:ascii="Arial" w:hAnsi="Arial" w:cs="Arial"/>
          <w:sz w:val="20"/>
        </w:rPr>
      </w:pPr>
    </w:p>
    <w:p w:rsidR="00AF09C1" w:rsidRPr="000E35D9" w:rsidRDefault="00AF09C1" w:rsidP="00AF09C1">
      <w:pPr>
        <w:spacing w:line="283" w:lineRule="auto"/>
        <w:ind w:left="2835"/>
        <w:rPr>
          <w:rFonts w:ascii="Arial" w:hAnsi="Arial" w:cs="Arial"/>
          <w:sz w:val="20"/>
        </w:rPr>
      </w:pPr>
    </w:p>
    <w:tbl>
      <w:tblPr>
        <w:tblW w:w="0" w:type="auto"/>
        <w:tblLayout w:type="fixed"/>
        <w:tblCellMar>
          <w:left w:w="70" w:type="dxa"/>
          <w:right w:w="70" w:type="dxa"/>
        </w:tblCellMar>
        <w:tblLook w:val="0000"/>
      </w:tblPr>
      <w:tblGrid>
        <w:gridCol w:w="8576"/>
      </w:tblGrid>
      <w:tr w:rsidR="00AF09C1" w:rsidRPr="000E35D9" w:rsidTr="00715B99">
        <w:trPr>
          <w:trHeight w:val="274"/>
        </w:trPr>
        <w:tc>
          <w:tcPr>
            <w:tcW w:w="8576" w:type="dxa"/>
            <w:shd w:val="clear" w:color="auto" w:fill="auto"/>
          </w:tcPr>
          <w:p w:rsidR="00AF09C1" w:rsidRPr="000E35D9" w:rsidRDefault="00AF09C1" w:rsidP="00715B99">
            <w:pPr>
              <w:jc w:val="center"/>
            </w:pPr>
            <w:r w:rsidRPr="000E35D9">
              <w:t xml:space="preserve"> Gilberto Barreiro</w:t>
            </w:r>
          </w:p>
        </w:tc>
      </w:tr>
      <w:tr w:rsidR="00AF09C1" w:rsidRPr="000E35D9" w:rsidTr="00715B99">
        <w:trPr>
          <w:trHeight w:val="593"/>
        </w:trPr>
        <w:tc>
          <w:tcPr>
            <w:tcW w:w="8576" w:type="dxa"/>
            <w:shd w:val="clear" w:color="auto" w:fill="auto"/>
          </w:tcPr>
          <w:p w:rsidR="00AF09C1" w:rsidRPr="000E35D9" w:rsidRDefault="00AF09C1" w:rsidP="00715B99">
            <w:pPr>
              <w:jc w:val="center"/>
            </w:pPr>
            <w:r w:rsidRPr="000E35D9">
              <w:t>VEREADOR</w:t>
            </w:r>
          </w:p>
          <w:p w:rsidR="00AF09C1" w:rsidRPr="000E35D9" w:rsidRDefault="00AF09C1" w:rsidP="00715B99">
            <w:pPr>
              <w:jc w:val="center"/>
            </w:pPr>
          </w:p>
          <w:p w:rsidR="00AF09C1" w:rsidRPr="000E35D9" w:rsidRDefault="00AF09C1" w:rsidP="00715B99">
            <w:pPr>
              <w:jc w:val="center"/>
            </w:pPr>
          </w:p>
          <w:p w:rsidR="00AF09C1" w:rsidRPr="000E35D9" w:rsidRDefault="00AF09C1" w:rsidP="00715B99"/>
        </w:tc>
      </w:tr>
    </w:tbl>
    <w:p w:rsidR="00AF09C1" w:rsidRPr="000E35D9" w:rsidRDefault="00AF09C1" w:rsidP="00AF09C1">
      <w:pPr>
        <w:spacing w:line="283" w:lineRule="auto"/>
        <w:ind w:left="2835"/>
        <w:rPr>
          <w:rFonts w:ascii="Arial" w:hAnsi="Arial" w:cs="Arial"/>
          <w:sz w:val="20"/>
        </w:rPr>
      </w:pPr>
    </w:p>
    <w:p w:rsidR="00C94212" w:rsidRPr="000E35D9" w:rsidRDefault="00C94212" w:rsidP="00C94212"/>
    <w:p w:rsidR="00217FD1" w:rsidRPr="000E35D9" w:rsidRDefault="00217FD1"/>
    <w:sectPr w:rsidR="00217FD1" w:rsidRPr="000E35D9"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D0E" w:rsidRDefault="00624D0E" w:rsidP="00FE475D">
      <w:r>
        <w:separator/>
      </w:r>
    </w:p>
  </w:endnote>
  <w:endnote w:type="continuationSeparator" w:id="1">
    <w:p w:rsidR="00624D0E" w:rsidRDefault="00624D0E"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5567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624D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24D0E">
    <w:pPr>
      <w:pStyle w:val="Rodap"/>
      <w:framePr w:h="382" w:hRule="exact" w:wrap="around" w:vAnchor="text" w:hAnchor="page" w:x="11089" w:y="-30"/>
      <w:jc w:val="right"/>
      <w:rPr>
        <w:rStyle w:val="Nmerodepgina"/>
        <w:rFonts w:ascii="Abadi MT Condensed" w:hAnsi="Abadi MT Condensed"/>
        <w:sz w:val="44"/>
      </w:rPr>
    </w:pPr>
  </w:p>
  <w:p w:rsidR="00D32D69" w:rsidRDefault="00624D0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24D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D0E" w:rsidRDefault="00624D0E" w:rsidP="00FE475D">
      <w:r>
        <w:separator/>
      </w:r>
    </w:p>
  </w:footnote>
  <w:footnote w:type="continuationSeparator" w:id="1">
    <w:p w:rsidR="00624D0E" w:rsidRDefault="00624D0E"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24D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55678" w:rsidP="00D32D69">
    <w:pPr>
      <w:pStyle w:val="Cabealho"/>
      <w:tabs>
        <w:tab w:val="left" w:pos="708"/>
      </w:tabs>
      <w:spacing w:line="278" w:lineRule="auto"/>
      <w:rPr>
        <w:rFonts w:ascii="Arial" w:hAnsi="Arial"/>
        <w:lang w:val="pt-BR"/>
      </w:rPr>
    </w:pPr>
    <w:r w:rsidRPr="00A55678">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624D0E" w:rsidP="00D32D69">
                <w:pPr>
                  <w:pStyle w:val="Ttulo2"/>
                </w:pPr>
              </w:p>
            </w:txbxContent>
          </v:textbox>
        </v:shape>
      </w:pict>
    </w:r>
  </w:p>
  <w:p w:rsidR="00D32D69" w:rsidRDefault="00624D0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24D0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C94212"/>
    <w:rsid w:val="000E35D9"/>
    <w:rsid w:val="00217FD1"/>
    <w:rsid w:val="003776C3"/>
    <w:rsid w:val="0039401C"/>
    <w:rsid w:val="004A7BFB"/>
    <w:rsid w:val="00624D0E"/>
    <w:rsid w:val="006C3FC6"/>
    <w:rsid w:val="007076AC"/>
    <w:rsid w:val="00A55678"/>
    <w:rsid w:val="00AF09C1"/>
    <w:rsid w:val="00C94212"/>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1100</Words>
  <Characters>5944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2015-08-31T19:14:00Z</dcterms:created>
  <dcterms:modified xsi:type="dcterms:W3CDTF">2015-08-31T19:18:00Z</dcterms:modified>
</cp:coreProperties>
</file>