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6" w:rsidRPr="00AF1100" w:rsidRDefault="00AF1100" w:rsidP="00AF1100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 30 AO SUBSTITUTIVO 01 DO PROJETO DE LEI 550/2013</w:t>
      </w:r>
    </w:p>
    <w:p w:rsidR="00092FB6" w:rsidRPr="00AF1100" w:rsidRDefault="00092FB6" w:rsidP="00A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1100" w:rsidRDefault="00AF1100" w:rsidP="00AF1100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AF1100" w:rsidRDefault="00AF1100" w:rsidP="00AF1100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AO PROJETO DE LEI Nº 550/2013, QUE ESTIMA A RECEITA E FIXA A DESPESA DO MUNICÍPIO PARA O EXERCÍCIO DE 2014.</w:t>
      </w:r>
    </w:p>
    <w:p w:rsidR="00B25F25" w:rsidRPr="00092FB6" w:rsidRDefault="00B25F25" w:rsidP="00AF110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Pr="00B25F25" w:rsidRDefault="00B25F25" w:rsidP="00AF1100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 w:rsidR="00AF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ACRÉSCIMO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Objetivo do Gasto: </w:t>
      </w:r>
      <w:r w:rsidR="003C7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Aquisição de instrumentos para a 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Oficina Musical da Estação Cultural</w:t>
      </w:r>
    </w:p>
    <w:p w:rsidR="00092FB6" w:rsidRPr="00092FB6" w:rsidRDefault="00174221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0007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Pouso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Alegre </w:t>
      </w:r>
      <w:r w:rsidR="003C7328">
        <w:rPr>
          <w:rFonts w:ascii="Times New Roman" w:hAnsi="Times New Roman" w:cs="Times New Roman"/>
          <w:bCs/>
          <w:color w:val="000000"/>
          <w:sz w:val="24"/>
          <w:szCs w:val="24"/>
        </w:rPr>
        <w:t>com mais 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ducação de </w:t>
      </w:r>
      <w:r w:rsidR="003C7328">
        <w:rPr>
          <w:rFonts w:ascii="Times New Roman" w:hAnsi="Times New Roman" w:cs="Times New Roman"/>
          <w:bCs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ualidade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Unid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ade Orçamentária: </w:t>
      </w:r>
      <w:proofErr w:type="gramStart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7 – Secretaria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Municipal de 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Educação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Classificação Econômica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: 02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7.00.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12.361.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000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C7328">
        <w:rPr>
          <w:rFonts w:ascii="Times New Roman" w:hAnsi="Times New Roman" w:cs="Times New Roman"/>
          <w:bCs/>
          <w:color w:val="000000"/>
          <w:sz w:val="24"/>
          <w:szCs w:val="24"/>
        </w:rPr>
        <w:t>1049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Aquisição equipamentos e material permanente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Ens. Fundamental</w:t>
      </w:r>
    </w:p>
    <w:p w:rsid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4490.52.00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.000,00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B25F25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DEDUÇÕES: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092FB6" w:rsidP="0028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nidade Orçamentária: </w:t>
      </w:r>
      <w:proofErr w:type="gramStart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0201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Gabinete</w:t>
      </w:r>
      <w:proofErr w:type="gramEnd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Prefeito</w:t>
      </w:r>
    </w:p>
    <w:p w:rsidR="00E41F95" w:rsidRPr="00D12FBF" w:rsidRDefault="00092FB6" w:rsidP="0028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Classificação Econômica: </w:t>
      </w:r>
      <w:r w:rsidR="00E41F95" w:rsidRPr="00D12F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02.01.03.04.131.0017.2003 – Manutenção Assessoria de Comunicação. </w:t>
      </w:r>
    </w:p>
    <w:p w:rsid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E41F95" w:rsidRPr="00D12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</w:t>
      </w:r>
      <w:r w:rsidR="00E41F95">
        <w:rPr>
          <w:rFonts w:ascii="Times New Roman" w:eastAsia="Times New Roman" w:hAnsi="Times New Roman" w:cs="Times New Roman"/>
          <w:sz w:val="24"/>
          <w:szCs w:val="24"/>
          <w:lang w:eastAsia="pt-BR"/>
        </w:rPr>
        <w:t>(ficha 114)</w:t>
      </w:r>
    </w:p>
    <w:p w:rsid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>.000,00</w:t>
      </w: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7328" w:rsidRDefault="003C7328" w:rsidP="007C4F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Tal emenda se dá seguindo o artigo 5º do PPA, “a inclusão, exclusão ou alteração de ações orçamentárias no Plano Plurianual poderão ocorrer por intermédio da Lei Orçamentária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consequentes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”.</w:t>
      </w:r>
    </w:p>
    <w:p w:rsidR="007C4FCB" w:rsidRDefault="007C4FCB" w:rsidP="007C4F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4FCB">
        <w:rPr>
          <w:rFonts w:ascii="Times New Roman" w:hAnsi="Times New Roman" w:cs="Times New Roman"/>
          <w:bCs/>
          <w:color w:val="000000"/>
          <w:sz w:val="24"/>
          <w:szCs w:val="24"/>
        </w:rPr>
        <w:t>A Comissão de Arte da Se</w:t>
      </w:r>
      <w:r w:rsidR="00823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cretaria Municipal de Educação </w:t>
      </w:r>
      <w:r w:rsidRPr="007C4F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vem direcionando e orientando o trabalho </w:t>
      </w:r>
      <w:proofErr w:type="gramStart"/>
      <w:r w:rsidRPr="007C4FCB">
        <w:rPr>
          <w:rFonts w:ascii="Times New Roman" w:hAnsi="Times New Roman" w:cs="Times New Roman"/>
          <w:bCs/>
          <w:color w:val="000000"/>
          <w:sz w:val="24"/>
          <w:szCs w:val="24"/>
        </w:rPr>
        <w:t>dos arte</w:t>
      </w:r>
      <w:proofErr w:type="gramEnd"/>
      <w:r w:rsidRPr="007C4F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educadores da Rede Municipal de Educação. Uma das finalidades </w:t>
      </w:r>
      <w:r w:rsidR="00281314">
        <w:rPr>
          <w:rFonts w:ascii="Times New Roman" w:hAnsi="Times New Roman" w:cs="Times New Roman"/>
          <w:bCs/>
          <w:color w:val="000000"/>
          <w:sz w:val="24"/>
          <w:szCs w:val="24"/>
        </w:rPr>
        <w:t>é o cumprimento da Lei Federal 11.769</w:t>
      </w:r>
      <w:r w:rsidR="00823C1D">
        <w:rPr>
          <w:rFonts w:ascii="Times New Roman" w:hAnsi="Times New Roman" w:cs="Times New Roman"/>
          <w:bCs/>
          <w:color w:val="000000"/>
          <w:sz w:val="24"/>
          <w:szCs w:val="24"/>
        </w:rPr>
        <w:t>/2008</w:t>
      </w:r>
      <w:r w:rsidRPr="007C4FCB">
        <w:rPr>
          <w:rFonts w:ascii="Times New Roman" w:hAnsi="Times New Roman" w:cs="Times New Roman"/>
          <w:bCs/>
          <w:color w:val="000000"/>
          <w:sz w:val="24"/>
          <w:szCs w:val="24"/>
        </w:rPr>
        <w:t>, que versa sobre a obrigatoriedade do ensino da música e das ar</w:t>
      </w:r>
      <w:r w:rsidR="00823C1D">
        <w:rPr>
          <w:rFonts w:ascii="Times New Roman" w:hAnsi="Times New Roman" w:cs="Times New Roman"/>
          <w:bCs/>
          <w:color w:val="000000"/>
          <w:sz w:val="24"/>
          <w:szCs w:val="24"/>
        </w:rPr>
        <w:t>tes em todo território nacional f</w:t>
      </w:r>
      <w:r w:rsidRPr="007C4FCB">
        <w:rPr>
          <w:rFonts w:ascii="Times New Roman" w:hAnsi="Times New Roman" w:cs="Times New Roman"/>
          <w:bCs/>
          <w:color w:val="000000"/>
          <w:sz w:val="24"/>
          <w:szCs w:val="24"/>
        </w:rPr>
        <w:t>azendo da educação um processo e não um fim, criando cidadãos transformadores do mundo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D5FEA" w:rsidRDefault="007C4FCB" w:rsidP="00823C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4FCB">
        <w:rPr>
          <w:rFonts w:ascii="Times New Roman" w:hAnsi="Times New Roman" w:cs="Times New Roman"/>
          <w:bCs/>
          <w:color w:val="000000"/>
          <w:sz w:val="24"/>
          <w:szCs w:val="24"/>
        </w:rPr>
        <w:t>A finalidade da compra dos instrumentos musicais é propiciar aos alunos da rede um ensino específico, que  ampliará o universo de possibilidades sócio</w:t>
      </w:r>
      <w:r w:rsidR="00823C1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7C4FCB">
        <w:rPr>
          <w:rFonts w:ascii="Times New Roman" w:hAnsi="Times New Roman" w:cs="Times New Roman"/>
          <w:bCs/>
          <w:color w:val="000000"/>
          <w:sz w:val="24"/>
          <w:szCs w:val="24"/>
        </w:rPr>
        <w:t>culturais, pois o trabalho que é realizado pela Prefeitura Municipal de Pouso Alegre através da Secretaria</w:t>
      </w:r>
      <w:r w:rsidR="00823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Municipal de Educação</w:t>
      </w:r>
      <w:r w:rsidRPr="007C4F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vem fazendo desta cidade um expoente artístico no Brasil. O trabalho tem servido de referência a nível nacional como um dos únicos municípios que esta conseguindo implantar e manter o ensino de</w:t>
      </w:r>
      <w:r w:rsidR="00823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música nas escolas municipais.</w:t>
      </w:r>
    </w:p>
    <w:p w:rsidR="00E4064F" w:rsidRDefault="00E4064F" w:rsidP="00E406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4064F" w:rsidRDefault="00E4064F" w:rsidP="00E406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E4064F" w:rsidRDefault="00E4064F" w:rsidP="00E406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4064F" w:rsidRDefault="00E4064F" w:rsidP="00E406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4064F" w:rsidRDefault="00E4064F" w:rsidP="00E406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Dulcinéia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Costa</w:t>
      </w:r>
    </w:p>
    <w:p w:rsidR="00AF1100" w:rsidRPr="00AF1100" w:rsidRDefault="00E4064F" w:rsidP="00E406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AF1100" w:rsidRPr="00AF1100" w:rsidSect="00331ADC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92FB6"/>
    <w:rsid w:val="00121A97"/>
    <w:rsid w:val="00174221"/>
    <w:rsid w:val="002329B5"/>
    <w:rsid w:val="0026510E"/>
    <w:rsid w:val="00281314"/>
    <w:rsid w:val="00331ADC"/>
    <w:rsid w:val="003C7328"/>
    <w:rsid w:val="003D5FEA"/>
    <w:rsid w:val="005745A3"/>
    <w:rsid w:val="005C1FE7"/>
    <w:rsid w:val="007C4FCB"/>
    <w:rsid w:val="00803088"/>
    <w:rsid w:val="00823C1D"/>
    <w:rsid w:val="008A7A79"/>
    <w:rsid w:val="008B577A"/>
    <w:rsid w:val="00A82261"/>
    <w:rsid w:val="00AA62D7"/>
    <w:rsid w:val="00AF1100"/>
    <w:rsid w:val="00B25F25"/>
    <w:rsid w:val="00E11391"/>
    <w:rsid w:val="00E4064F"/>
    <w:rsid w:val="00E4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F11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4</cp:revision>
  <cp:lastPrinted>2013-12-16T17:25:00Z</cp:lastPrinted>
  <dcterms:created xsi:type="dcterms:W3CDTF">2013-12-16T15:53:00Z</dcterms:created>
  <dcterms:modified xsi:type="dcterms:W3CDTF">2013-12-16T17:25:00Z</dcterms:modified>
</cp:coreProperties>
</file>