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90" w:rsidRDefault="000B0C90" w:rsidP="000B0C90">
      <w:pPr>
        <w:pStyle w:val="Cabealho"/>
        <w:jc w:val="center"/>
        <w:rPr>
          <w:sz w:val="20"/>
          <w:szCs w:val="20"/>
        </w:rPr>
      </w:pPr>
    </w:p>
    <w:p w:rsidR="000B0C90" w:rsidRPr="0002511C" w:rsidRDefault="000B0C90" w:rsidP="000B0C90">
      <w:pPr>
        <w:tabs>
          <w:tab w:val="left" w:pos="2715"/>
          <w:tab w:val="left" w:pos="3090"/>
        </w:tabs>
        <w:rPr>
          <w:rFonts w:ascii="Arial" w:hAnsi="Arial" w:cs="Arial"/>
          <w:b/>
          <w:sz w:val="20"/>
          <w:szCs w:val="20"/>
          <w:u w:val="single"/>
        </w:rPr>
      </w:pPr>
      <w:r w:rsidRPr="00527B91">
        <w:rPr>
          <w:sz w:val="20"/>
          <w:szCs w:val="20"/>
        </w:rPr>
        <w:tab/>
      </w:r>
      <w:r w:rsidRPr="00527B91">
        <w:rPr>
          <w:rFonts w:ascii="Arial" w:hAnsi="Arial" w:cs="Arial"/>
          <w:b/>
          <w:sz w:val="20"/>
          <w:szCs w:val="20"/>
        </w:rPr>
        <w:t xml:space="preserve">  </w:t>
      </w:r>
      <w:r w:rsidRPr="0002511C">
        <w:rPr>
          <w:rFonts w:ascii="Arial" w:hAnsi="Arial" w:cs="Arial"/>
          <w:b/>
          <w:sz w:val="20"/>
          <w:szCs w:val="20"/>
          <w:u w:val="single"/>
        </w:rPr>
        <w:t>PROJETO DE LEI Nº</w:t>
      </w:r>
      <w:r w:rsidR="00082C7D">
        <w:rPr>
          <w:rFonts w:ascii="Arial" w:hAnsi="Arial" w:cs="Arial"/>
          <w:b/>
          <w:sz w:val="20"/>
          <w:szCs w:val="20"/>
          <w:u w:val="single"/>
        </w:rPr>
        <w:t xml:space="preserve"> 843</w:t>
      </w:r>
      <w:r w:rsidR="0002511C" w:rsidRPr="0002511C">
        <w:rPr>
          <w:rFonts w:ascii="Arial" w:hAnsi="Arial" w:cs="Arial"/>
          <w:b/>
          <w:sz w:val="20"/>
          <w:szCs w:val="20"/>
          <w:u w:val="single"/>
        </w:rPr>
        <w:t>, DE 17 DE FEVEREIRO DE 2017</w:t>
      </w:r>
    </w:p>
    <w:p w:rsidR="000B0C90" w:rsidRPr="00527B91" w:rsidRDefault="006F56F6" w:rsidP="000B0C90">
      <w:pPr>
        <w:ind w:left="2832" w:firstLine="3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Autoriza a abertura de crédito  especial n</w:t>
      </w:r>
      <w:r>
        <w:rPr>
          <w:rFonts w:ascii="Arial" w:hAnsi="Arial" w:cs="Arial"/>
          <w:b/>
          <w:noProof/>
          <w:sz w:val="20"/>
          <w:szCs w:val="20"/>
          <w:lang w:eastAsia="pt-BR"/>
        </w:rPr>
        <w:t>a forma dos artigos 42 e 43 da L</w:t>
      </w: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ei 4.320/64.</w:t>
      </w:r>
    </w:p>
    <w:p w:rsidR="000B0C90" w:rsidRPr="0002511C" w:rsidRDefault="0002511C" w:rsidP="000B0C90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 w:rsidRPr="0002511C">
        <w:rPr>
          <w:rFonts w:ascii="Arial" w:hAnsi="Arial" w:cs="Arial"/>
          <w:b/>
          <w:noProof/>
          <w:sz w:val="20"/>
          <w:szCs w:val="20"/>
          <w:lang w:eastAsia="pt-BR"/>
        </w:rPr>
        <w:t>Autor: Poder Executivo</w:t>
      </w:r>
    </w:p>
    <w:p w:rsidR="000B0C90" w:rsidRDefault="000B0C90" w:rsidP="0002511C">
      <w:pPr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A Câmara Municipal de Pouso Alegre Estado de Minas Gerais, aprova e o Chefe do Poder Executivo sanciona e promulga a seguinte Lei: </w:t>
      </w:r>
    </w:p>
    <w:p w:rsidR="00F86E6D" w:rsidRDefault="000B0C90" w:rsidP="0002511C">
      <w:pPr>
        <w:tabs>
          <w:tab w:val="left" w:pos="2835"/>
        </w:tabs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Art. 1º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 - Fica o Poder Executivo autorizado a abrir crédito orçamentário Especial no valor de R$</w:t>
      </w:r>
      <w:r w:rsidR="0088584E">
        <w:rPr>
          <w:rFonts w:ascii="Arial" w:hAnsi="Arial" w:cs="Arial"/>
          <w:noProof/>
          <w:sz w:val="20"/>
          <w:szCs w:val="20"/>
          <w:lang w:eastAsia="pt-BR"/>
        </w:rPr>
        <w:t>360.385,65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 (</w:t>
      </w:r>
      <w:r w:rsidR="0088584E">
        <w:rPr>
          <w:rFonts w:ascii="Arial" w:hAnsi="Arial" w:cs="Arial"/>
          <w:noProof/>
          <w:sz w:val="20"/>
          <w:szCs w:val="20"/>
          <w:lang w:eastAsia="pt-BR"/>
        </w:rPr>
        <w:t>trezentos e sessenta mil, trezentos e oitenta e cinco reais e sessenta e cinco centavos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),  </w:t>
      </w:r>
      <w:r w:rsidR="00164C34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88584E">
        <w:rPr>
          <w:rFonts w:ascii="Arial" w:hAnsi="Arial" w:cs="Arial"/>
          <w:noProof/>
          <w:sz w:val="20"/>
          <w:szCs w:val="20"/>
          <w:lang w:eastAsia="pt-BR"/>
        </w:rPr>
        <w:t>a reforma e revitalização de Praças Públicas</w:t>
      </w:r>
      <w:r w:rsidR="00711031">
        <w:rPr>
          <w:rFonts w:ascii="Arial" w:hAnsi="Arial" w:cs="Arial"/>
          <w:noProof/>
          <w:sz w:val="20"/>
          <w:szCs w:val="20"/>
          <w:lang w:eastAsia="pt-BR"/>
        </w:rPr>
        <w:t>, com recursos oriundos de convênios com a União e contrapartida do Município</w:t>
      </w:r>
      <w:r w:rsidR="0088584E">
        <w:rPr>
          <w:rFonts w:ascii="Arial" w:hAnsi="Arial" w:cs="Arial"/>
          <w:noProof/>
          <w:sz w:val="20"/>
          <w:szCs w:val="20"/>
          <w:lang w:eastAsia="pt-BR"/>
        </w:rPr>
        <w:t>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88584E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88584E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860E5E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1FF5" w:rsidRPr="00527B91" w:rsidRDefault="001D3C7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C17F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Pouso Alegre </w:t>
            </w:r>
            <w:r w:rsidR="002E6F46">
              <w:rPr>
                <w:rFonts w:ascii="Arial" w:hAnsi="Arial" w:cs="Arial"/>
                <w:sz w:val="20"/>
                <w:szCs w:val="20"/>
              </w:rPr>
              <w:t>com mais qualidade ambiental e bonita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E6F4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E6F4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Reforma e </w:t>
            </w:r>
            <w:r w:rsidR="00F86E6D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evitalização de </w:t>
            </w:r>
            <w:r w:rsidR="00F86E6D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raças </w:t>
            </w:r>
            <w:r w:rsidR="00F86E6D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úblicas </w:t>
            </w:r>
            <w:r w:rsidR="00F86E6D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Convênio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B0C90" w:rsidRPr="00527B91" w:rsidTr="0076606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4490.5</w:t>
            </w:r>
            <w:r w:rsidR="002E6F4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00E9E"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E6F46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E6F46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225.250,88</w:t>
            </w:r>
          </w:p>
        </w:tc>
      </w:tr>
      <w:tr w:rsidR="002E6F46" w:rsidRPr="00527B91" w:rsidTr="0076606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F86E6D" w:rsidRDefault="002E6F46" w:rsidP="0002511C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E6D">
              <w:rPr>
                <w:rFonts w:ascii="Arial" w:hAnsi="Arial" w:cs="Arial"/>
                <w:sz w:val="18"/>
                <w:szCs w:val="18"/>
              </w:rPr>
              <w:t>Fonte</w:t>
            </w:r>
            <w:r w:rsidR="00F86E6D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Pr="00F86E6D">
              <w:rPr>
                <w:rFonts w:ascii="Arial" w:hAnsi="Arial" w:cs="Arial"/>
                <w:sz w:val="18"/>
                <w:szCs w:val="18"/>
              </w:rPr>
              <w:t xml:space="preserve"> Recurso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2E6F46" w:rsidRDefault="002E6F4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6F46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B01BAD" w:rsidRDefault="00620CE1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F46" w:rsidRDefault="002E6F46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6065" w:rsidRPr="00527B91" w:rsidTr="00766065"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66065" w:rsidRPr="00F86E6D" w:rsidRDefault="00766065" w:rsidP="0002511C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66065" w:rsidRPr="002E6F46" w:rsidRDefault="0076606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66065" w:rsidRPr="00B01BAD" w:rsidRDefault="0076606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66065" w:rsidRDefault="00766065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6065" w:rsidRDefault="00766065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CB2" w:rsidRPr="00527B91" w:rsidTr="0076606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hideMark/>
          </w:tcPr>
          <w:p w:rsidR="00AC1CB2" w:rsidRPr="00527B91" w:rsidRDefault="00AC1CB2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hideMark/>
          </w:tcPr>
          <w:p w:rsidR="00AC1CB2" w:rsidRPr="00527B91" w:rsidRDefault="00AC1CB2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1CB2" w:rsidRPr="00527B91" w:rsidRDefault="00AC1CB2" w:rsidP="0002511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AC1CB2" w:rsidRPr="00527B91" w:rsidTr="0053197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1CB2" w:rsidRPr="00527B91" w:rsidTr="00B278EC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1CB2" w:rsidRPr="00527B91" w:rsidRDefault="00AC1CB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8EC" w:rsidRPr="00527B91" w:rsidTr="002C5C12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B278EC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C" w:rsidRPr="00527B91" w:rsidRDefault="00B278EC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8EC" w:rsidRPr="00527B91" w:rsidTr="002C5C1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B278EC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C" w:rsidRPr="00527B91" w:rsidRDefault="00B278EC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6E6D" w:rsidRPr="00527B91" w:rsidTr="000B661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Pouso Alegre com mais qualidade ambiental e bonita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6E6D" w:rsidRPr="00527B91" w:rsidTr="000B661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Reforma e Revitalização de Praças Públicas -Contrapartida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86E6D" w:rsidP="000251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86E6D" w:rsidRPr="00527B91" w:rsidTr="0053197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918D4" w:rsidRDefault="00F86E6D" w:rsidP="0002511C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9B42AD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135.134,77</w:t>
            </w:r>
          </w:p>
        </w:tc>
      </w:tr>
      <w:tr w:rsidR="00F86E6D" w:rsidRPr="00527B91" w:rsidTr="0008100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40CC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Fonte de Recurso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40CC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40CC6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86E6D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42177" w:rsidRDefault="00842177" w:rsidP="0002511C">
      <w:pPr>
        <w:spacing w:after="0"/>
        <w:ind w:left="-284" w:firstLine="3545"/>
        <w:jc w:val="both"/>
        <w:rPr>
          <w:rFonts w:ascii="Arial" w:hAnsi="Arial" w:cs="Arial"/>
          <w:b/>
          <w:sz w:val="20"/>
          <w:szCs w:val="20"/>
        </w:rPr>
      </w:pPr>
    </w:p>
    <w:p w:rsidR="00471C43" w:rsidRPr="00527B91" w:rsidRDefault="000B0C90" w:rsidP="0002511C">
      <w:pPr>
        <w:ind w:left="-284"/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>Art. 2º.</w:t>
      </w:r>
      <w:r w:rsidRPr="00527B91">
        <w:rPr>
          <w:rFonts w:ascii="Arial" w:hAnsi="Arial" w:cs="Arial"/>
          <w:sz w:val="20"/>
          <w:szCs w:val="20"/>
        </w:rPr>
        <w:t xml:space="preserve"> Para ocorrer o</w:t>
      </w:r>
      <w:r w:rsidR="00AC3B78">
        <w:rPr>
          <w:rFonts w:ascii="Arial" w:hAnsi="Arial" w:cs="Arial"/>
          <w:sz w:val="20"/>
          <w:szCs w:val="20"/>
        </w:rPr>
        <w:t>s</w:t>
      </w:r>
      <w:r w:rsidRPr="00527B91">
        <w:rPr>
          <w:rFonts w:ascii="Arial" w:hAnsi="Arial" w:cs="Arial"/>
          <w:sz w:val="20"/>
          <w:szCs w:val="20"/>
        </w:rPr>
        <w:t xml:space="preserve"> crédito</w:t>
      </w:r>
      <w:r w:rsidR="00AC3B78">
        <w:rPr>
          <w:rFonts w:ascii="Arial" w:hAnsi="Arial" w:cs="Arial"/>
          <w:sz w:val="20"/>
          <w:szCs w:val="20"/>
        </w:rPr>
        <w:t>s</w:t>
      </w:r>
      <w:r w:rsidRPr="00527B91">
        <w:rPr>
          <w:rFonts w:ascii="Arial" w:hAnsi="Arial" w:cs="Arial"/>
          <w:sz w:val="20"/>
          <w:szCs w:val="20"/>
        </w:rPr>
        <w:t xml:space="preserve"> indicado</w:t>
      </w:r>
      <w:r w:rsidR="00AC3B78">
        <w:rPr>
          <w:rFonts w:ascii="Arial" w:hAnsi="Arial" w:cs="Arial"/>
          <w:sz w:val="20"/>
          <w:szCs w:val="20"/>
        </w:rPr>
        <w:t>s</w:t>
      </w:r>
      <w:r w:rsidR="00B278EC">
        <w:rPr>
          <w:rFonts w:ascii="Arial" w:hAnsi="Arial" w:cs="Arial"/>
          <w:sz w:val="20"/>
          <w:szCs w:val="20"/>
        </w:rPr>
        <w:t xml:space="preserve"> no artigo anterior serão</w:t>
      </w:r>
      <w:r w:rsidR="00471C43" w:rsidRPr="00527B91">
        <w:rPr>
          <w:rFonts w:ascii="Arial" w:hAnsi="Arial" w:cs="Arial"/>
          <w:sz w:val="20"/>
          <w:szCs w:val="20"/>
        </w:rPr>
        <w:t xml:space="preserve"> utilizado</w:t>
      </w:r>
      <w:r w:rsidR="00B278EC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como </w:t>
      </w:r>
      <w:r w:rsidRPr="00527B91">
        <w:rPr>
          <w:rFonts w:ascii="Arial" w:hAnsi="Arial" w:cs="Arial"/>
          <w:sz w:val="20"/>
          <w:szCs w:val="20"/>
        </w:rPr>
        <w:t>recurso a</w:t>
      </w:r>
      <w:r w:rsidR="002C78E6">
        <w:rPr>
          <w:rFonts w:ascii="Arial" w:hAnsi="Arial" w:cs="Arial"/>
          <w:sz w:val="20"/>
          <w:szCs w:val="20"/>
        </w:rPr>
        <w:t>s</w:t>
      </w:r>
      <w:r w:rsidRPr="00527B91">
        <w:rPr>
          <w:rFonts w:ascii="Arial" w:hAnsi="Arial" w:cs="Arial"/>
          <w:sz w:val="20"/>
          <w:szCs w:val="20"/>
        </w:rPr>
        <w:t xml:space="preserve"> </w:t>
      </w:r>
      <w:r w:rsidR="00471C43" w:rsidRPr="00527B91">
        <w:rPr>
          <w:rFonts w:ascii="Arial" w:hAnsi="Arial" w:cs="Arial"/>
          <w:sz w:val="20"/>
          <w:szCs w:val="20"/>
        </w:rPr>
        <w:t>anulaç</w:t>
      </w:r>
      <w:r w:rsidR="002C78E6">
        <w:rPr>
          <w:rFonts w:ascii="Arial" w:hAnsi="Arial" w:cs="Arial"/>
          <w:sz w:val="20"/>
          <w:szCs w:val="20"/>
        </w:rPr>
        <w:t>ões</w:t>
      </w:r>
      <w:r w:rsidR="00471C43" w:rsidRPr="00527B91">
        <w:rPr>
          <w:rFonts w:ascii="Arial" w:hAnsi="Arial" w:cs="Arial"/>
          <w:sz w:val="20"/>
          <w:szCs w:val="20"/>
        </w:rPr>
        <w:t xml:space="preserve"> da</w:t>
      </w:r>
      <w:r w:rsidR="002C78E6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seguinte</w:t>
      </w:r>
      <w:r w:rsidR="002C78E6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dotaç</w:t>
      </w:r>
      <w:r w:rsidR="002C78E6">
        <w:rPr>
          <w:rFonts w:ascii="Arial" w:hAnsi="Arial" w:cs="Arial"/>
          <w:sz w:val="20"/>
          <w:szCs w:val="20"/>
        </w:rPr>
        <w:t>ões</w:t>
      </w:r>
      <w:r w:rsidR="00471C43" w:rsidRPr="00527B91">
        <w:rPr>
          <w:rFonts w:ascii="Arial" w:hAnsi="Arial" w:cs="Arial"/>
          <w:sz w:val="20"/>
          <w:szCs w:val="20"/>
        </w:rPr>
        <w:t xml:space="preserve"> do orçamento vigente.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9B42A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9B42A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39707F" w:rsidRDefault="009B42AD" w:rsidP="0002511C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707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39707F" w:rsidRDefault="000C6352" w:rsidP="0002511C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707F">
              <w:rPr>
                <w:rFonts w:ascii="Arial" w:hAnsi="Arial" w:cs="Arial"/>
                <w:color w:val="000000"/>
                <w:sz w:val="20"/>
                <w:szCs w:val="20"/>
              </w:rPr>
              <w:t>Transporte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lastRenderedPageBreak/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126A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Pavimentação, Drenagem de Vias Urbanas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918D4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225.250,88</w:t>
            </w:r>
          </w:p>
        </w:tc>
      </w:tr>
      <w:tr w:rsidR="00583687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577117" w:rsidRDefault="00583687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02511C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02511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4393" w:rsidRDefault="00924393" w:rsidP="0002511C">
      <w:pPr>
        <w:spacing w:after="0"/>
        <w:ind w:left="-284" w:firstLine="3261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5918D4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18D4" w:rsidRPr="00527B91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6459BD" w:rsidRDefault="006459BD" w:rsidP="0002511C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6459BD" w:rsidRDefault="006459BD" w:rsidP="0002511C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Recapeamento Ruas Centrais - Contrapartida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2C5C12" w:rsidRDefault="006459BD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5C12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918D4" w:rsidRDefault="006459BD" w:rsidP="0002511C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135.134,77</w:t>
            </w:r>
          </w:p>
        </w:tc>
      </w:tr>
      <w:tr w:rsidR="00583687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Pr="00577117" w:rsidRDefault="00583687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3687" w:rsidRPr="00583687" w:rsidRDefault="00583687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68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Pr="005918D4" w:rsidRDefault="00583687" w:rsidP="0002511C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Default="00583687" w:rsidP="0002511C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918D4" w:rsidRDefault="005918D4" w:rsidP="0002511C">
      <w:pPr>
        <w:spacing w:after="0"/>
        <w:ind w:left="-284" w:firstLine="3261"/>
        <w:jc w:val="both"/>
        <w:rPr>
          <w:rFonts w:ascii="Arial" w:hAnsi="Arial" w:cs="Arial"/>
          <w:b/>
          <w:sz w:val="20"/>
          <w:szCs w:val="20"/>
        </w:rPr>
      </w:pPr>
    </w:p>
    <w:p w:rsidR="000B0C90" w:rsidRDefault="000B0C90" w:rsidP="0002511C">
      <w:pPr>
        <w:ind w:left="-284"/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>Art. 3º</w:t>
      </w:r>
      <w:r w:rsidRPr="00527B91">
        <w:rPr>
          <w:rFonts w:ascii="Arial" w:hAnsi="Arial" w:cs="Arial"/>
          <w:sz w:val="20"/>
          <w:szCs w:val="20"/>
        </w:rPr>
        <w:t xml:space="preserve">.  O referido Projeto passa a fazer parte do PPA </w:t>
      </w:r>
      <w:r w:rsidR="008A7355" w:rsidRPr="00527B91">
        <w:rPr>
          <w:rFonts w:ascii="Arial" w:hAnsi="Arial" w:cs="Arial"/>
          <w:sz w:val="20"/>
          <w:szCs w:val="20"/>
        </w:rPr>
        <w:t>2014-2017</w:t>
      </w:r>
      <w:r w:rsidRPr="00527B91">
        <w:rPr>
          <w:rFonts w:ascii="Arial" w:hAnsi="Arial" w:cs="Arial"/>
          <w:sz w:val="20"/>
          <w:szCs w:val="20"/>
        </w:rPr>
        <w:t>, do anexo de Metas e Prioridades da LDO/</w:t>
      </w:r>
      <w:r w:rsidR="00C206BC">
        <w:rPr>
          <w:rFonts w:ascii="Arial" w:hAnsi="Arial" w:cs="Arial"/>
          <w:sz w:val="20"/>
          <w:szCs w:val="20"/>
        </w:rPr>
        <w:t>2017</w:t>
      </w:r>
      <w:r w:rsidRPr="00527B91">
        <w:rPr>
          <w:rFonts w:ascii="Arial" w:hAnsi="Arial" w:cs="Arial"/>
          <w:sz w:val="20"/>
          <w:szCs w:val="20"/>
        </w:rPr>
        <w:t xml:space="preserve"> e da LOA/</w:t>
      </w:r>
      <w:r w:rsidR="00C206BC">
        <w:rPr>
          <w:rFonts w:ascii="Arial" w:hAnsi="Arial" w:cs="Arial"/>
          <w:sz w:val="20"/>
          <w:szCs w:val="20"/>
        </w:rPr>
        <w:t>2017.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4"/>
        <w:gridCol w:w="2043"/>
        <w:gridCol w:w="1701"/>
        <w:gridCol w:w="3827"/>
      </w:tblGrid>
      <w:tr w:rsidR="000B0C90" w:rsidRPr="00527B91" w:rsidTr="00860E5E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C90" w:rsidRPr="00527B91" w:rsidRDefault="000B0C90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 xml:space="preserve">Características da ação: </w:t>
            </w:r>
            <w:r w:rsidR="008A7355" w:rsidRPr="00527B91">
              <w:rPr>
                <w:rFonts w:ascii="Arial" w:hAnsi="Arial" w:cs="Arial"/>
                <w:b/>
                <w:sz w:val="20"/>
                <w:szCs w:val="20"/>
              </w:rPr>
              <w:t>FINAL</w:t>
            </w:r>
            <w:r w:rsidR="009A1358" w:rsidRPr="00527B91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A7355" w:rsidRPr="00527B91">
              <w:rPr>
                <w:rFonts w:ascii="Arial" w:hAnsi="Arial" w:cs="Arial"/>
                <w:b/>
                <w:sz w:val="20"/>
                <w:szCs w:val="20"/>
              </w:rPr>
              <w:t>STICA</w:t>
            </w:r>
          </w:p>
        </w:tc>
      </w:tr>
      <w:tr w:rsidR="008A7355" w:rsidRPr="00527B91" w:rsidTr="00860E5E"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Default="008A7355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 xml:space="preserve">Código: </w:t>
            </w:r>
            <w:r w:rsidR="00C85CBC">
              <w:rPr>
                <w:rFonts w:ascii="Arial" w:hAnsi="Arial" w:cs="Arial"/>
                <w:b/>
                <w:sz w:val="20"/>
                <w:szCs w:val="20"/>
              </w:rPr>
              <w:t>1510</w:t>
            </w:r>
          </w:p>
          <w:p w:rsidR="00D8616B" w:rsidRPr="00527B91" w:rsidRDefault="00D8616B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Código: </w:t>
            </w:r>
            <w:r w:rsidR="00C85CBC">
              <w:rPr>
                <w:rFonts w:ascii="Arial" w:hAnsi="Arial" w:cs="Arial"/>
                <w:b/>
                <w:sz w:val="20"/>
                <w:szCs w:val="20"/>
              </w:rPr>
              <w:t>1511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Default="00C85CBC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Reforma e Revitalização de Praças Públicas – Convênio</w:t>
            </w:r>
          </w:p>
          <w:p w:rsidR="00C85CBC" w:rsidRPr="00527B91" w:rsidRDefault="00C85CBC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Reforma e Revitalização de Praças Públicas-Contrapartida</w:t>
            </w:r>
          </w:p>
        </w:tc>
      </w:tr>
      <w:tr w:rsidR="00D8616B" w:rsidRPr="00527B91" w:rsidTr="00860E5E"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Pr="00527B91" w:rsidRDefault="00D8616B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Pr="00527B91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16B" w:rsidRPr="00527B91" w:rsidTr="00860E5E"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Pr="00527B91" w:rsidRDefault="00D8616B" w:rsidP="0002511C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Pr="00527B91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7355" w:rsidRPr="00527B91" w:rsidTr="00860E5E"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[x ] Projeto</w:t>
            </w:r>
          </w:p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 ] Atividade</w:t>
            </w:r>
          </w:p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[] Operação Especial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[x] Nova</w:t>
            </w:r>
          </w:p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[] Em andamento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   ] Contínua</w:t>
            </w:r>
          </w:p>
          <w:p w:rsidR="008A7355" w:rsidRPr="00527B91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[X] Temporária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16B" w:rsidRDefault="008A7355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 xml:space="preserve">Início previsto: </w:t>
            </w:r>
            <w:r w:rsidR="0039707F">
              <w:rPr>
                <w:rFonts w:ascii="Arial" w:hAnsi="Arial" w:cs="Arial"/>
                <w:sz w:val="20"/>
                <w:szCs w:val="20"/>
              </w:rPr>
              <w:t>01/03/2017</w:t>
            </w:r>
          </w:p>
          <w:p w:rsidR="008A7355" w:rsidRPr="00527B91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Término </w:t>
            </w:r>
            <w:r w:rsidR="008A7355" w:rsidRPr="00527B91">
              <w:rPr>
                <w:rFonts w:ascii="Arial" w:hAnsi="Arial" w:cs="Arial"/>
                <w:sz w:val="20"/>
                <w:szCs w:val="20"/>
              </w:rPr>
              <w:t xml:space="preserve">previsto: </w:t>
            </w:r>
            <w:r w:rsidR="00C85CBC">
              <w:rPr>
                <w:rFonts w:ascii="Arial" w:hAnsi="Arial" w:cs="Arial"/>
                <w:sz w:val="20"/>
                <w:szCs w:val="20"/>
              </w:rPr>
              <w:t>31/12/2017</w:t>
            </w:r>
          </w:p>
        </w:tc>
      </w:tr>
      <w:tr w:rsidR="008A7355" w:rsidRPr="00527B91" w:rsidTr="00860E5E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D8616B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8A7355" w:rsidRPr="00527B91">
              <w:rPr>
                <w:rFonts w:ascii="Arial" w:hAnsi="Arial" w:cs="Arial"/>
                <w:sz w:val="20"/>
                <w:szCs w:val="20"/>
              </w:rPr>
              <w:t>usto e meta física da ação por exercício financeiro</w:t>
            </w:r>
          </w:p>
        </w:tc>
      </w:tr>
      <w:tr w:rsidR="008A7355" w:rsidRPr="00527B91" w:rsidTr="00860E5E">
        <w:trPr>
          <w:trHeight w:val="799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Produto e</w:t>
            </w:r>
          </w:p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(unidade medida)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Custo e meta</w:t>
            </w:r>
          </w:p>
          <w:p w:rsidR="008A7355" w:rsidRPr="00527B91" w:rsidRDefault="00DD7EEF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p/</w:t>
            </w:r>
            <w:r w:rsidR="00C85CBC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Custo e meta</w:t>
            </w:r>
          </w:p>
          <w:p w:rsidR="008A7355" w:rsidRPr="00527B91" w:rsidRDefault="0039707F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Custo e meta</w:t>
            </w:r>
          </w:p>
          <w:p w:rsidR="008A7355" w:rsidRPr="00527B91" w:rsidRDefault="00D04850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</w:tr>
      <w:tr w:rsidR="008A7355" w:rsidRPr="00527B91" w:rsidTr="00860E5E"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D04850" w:rsidP="000251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Reforma e Revitalização de Praças Públicas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355" w:rsidRPr="00527B91" w:rsidRDefault="00D04850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>360.385,65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355" w:rsidRPr="00527B91" w:rsidRDefault="008A7355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0B0C90" w:rsidRPr="00527B91" w:rsidRDefault="000B0C90" w:rsidP="0002511C">
      <w:pPr>
        <w:spacing w:after="0"/>
        <w:ind w:firstLine="3118"/>
        <w:jc w:val="both"/>
        <w:rPr>
          <w:rFonts w:ascii="Arial" w:hAnsi="Arial" w:cs="Arial"/>
          <w:sz w:val="20"/>
          <w:szCs w:val="20"/>
        </w:rPr>
      </w:pPr>
    </w:p>
    <w:p w:rsidR="000B0C90" w:rsidRDefault="000B0C90" w:rsidP="0002511C">
      <w:pPr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 xml:space="preserve">Art. </w:t>
      </w:r>
      <w:r w:rsidR="005918D4">
        <w:rPr>
          <w:rFonts w:ascii="Arial" w:hAnsi="Arial" w:cs="Arial"/>
          <w:b/>
          <w:sz w:val="20"/>
          <w:szCs w:val="20"/>
        </w:rPr>
        <w:t>4º</w:t>
      </w:r>
      <w:r w:rsidRPr="00527B91">
        <w:rPr>
          <w:rFonts w:ascii="Arial" w:hAnsi="Arial" w:cs="Arial"/>
          <w:b/>
          <w:sz w:val="20"/>
          <w:szCs w:val="20"/>
        </w:rPr>
        <w:t xml:space="preserve">.   </w:t>
      </w:r>
      <w:r w:rsidRPr="00527B91">
        <w:rPr>
          <w:rFonts w:ascii="Arial" w:hAnsi="Arial" w:cs="Arial"/>
          <w:sz w:val="20"/>
          <w:szCs w:val="20"/>
        </w:rPr>
        <w:t xml:space="preserve"> Esta lei entra em vigor na data de sua publicação.</w:t>
      </w:r>
    </w:p>
    <w:p w:rsidR="000B0C90" w:rsidRPr="00527B91" w:rsidRDefault="000B0C90" w:rsidP="0002511C">
      <w:pPr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 xml:space="preserve">Art. </w:t>
      </w:r>
      <w:r w:rsidR="005918D4">
        <w:rPr>
          <w:rFonts w:ascii="Arial" w:hAnsi="Arial" w:cs="Arial"/>
          <w:b/>
          <w:sz w:val="20"/>
          <w:szCs w:val="20"/>
        </w:rPr>
        <w:t>5</w:t>
      </w:r>
      <w:r w:rsidRPr="00527B91">
        <w:rPr>
          <w:rFonts w:ascii="Arial" w:hAnsi="Arial" w:cs="Arial"/>
          <w:b/>
          <w:sz w:val="20"/>
          <w:szCs w:val="20"/>
        </w:rPr>
        <w:t>º.</w:t>
      </w:r>
      <w:r w:rsidRPr="00527B91">
        <w:rPr>
          <w:rFonts w:ascii="Arial" w:hAnsi="Arial" w:cs="Arial"/>
          <w:sz w:val="20"/>
          <w:szCs w:val="20"/>
        </w:rPr>
        <w:t xml:space="preserve">    Revogam-se as disposições em contrário.</w:t>
      </w:r>
    </w:p>
    <w:p w:rsidR="000B0C90" w:rsidRPr="008A784A" w:rsidRDefault="00527B91" w:rsidP="0002511C">
      <w:pPr>
        <w:tabs>
          <w:tab w:val="left" w:pos="2835"/>
        </w:tabs>
        <w:rPr>
          <w:rFonts w:ascii="Arial" w:hAnsi="Arial" w:cs="Arial"/>
          <w:sz w:val="20"/>
          <w:szCs w:val="20"/>
        </w:rPr>
      </w:pPr>
      <w:r w:rsidRPr="008A784A">
        <w:rPr>
          <w:rFonts w:ascii="Arial" w:hAnsi="Arial" w:cs="Arial"/>
          <w:sz w:val="20"/>
          <w:szCs w:val="20"/>
        </w:rPr>
        <w:t>Pouso Alegre</w:t>
      </w:r>
      <w:r w:rsidR="000B0C90" w:rsidRPr="008A784A">
        <w:rPr>
          <w:rFonts w:ascii="Arial" w:hAnsi="Arial" w:cs="Arial"/>
          <w:sz w:val="20"/>
          <w:szCs w:val="20"/>
        </w:rPr>
        <w:t xml:space="preserve">, </w:t>
      </w:r>
      <w:r w:rsidR="0002511C">
        <w:rPr>
          <w:rFonts w:ascii="Arial" w:hAnsi="Arial" w:cs="Arial"/>
          <w:sz w:val="20"/>
          <w:szCs w:val="20"/>
        </w:rPr>
        <w:t>17 de fevereiro</w:t>
      </w:r>
      <w:r w:rsidR="00D04850" w:rsidRPr="008A784A">
        <w:rPr>
          <w:rFonts w:ascii="Arial" w:hAnsi="Arial" w:cs="Arial"/>
          <w:sz w:val="20"/>
          <w:szCs w:val="20"/>
        </w:rPr>
        <w:t xml:space="preserve"> de 2017</w:t>
      </w:r>
      <w:r w:rsidR="007B0560" w:rsidRPr="008A784A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Look w:val="04A0"/>
      </w:tblPr>
      <w:tblGrid>
        <w:gridCol w:w="9921"/>
      </w:tblGrid>
      <w:tr w:rsidR="001F4C29" w:rsidRPr="00942063" w:rsidTr="00942063">
        <w:tc>
          <w:tcPr>
            <w:tcW w:w="9921" w:type="dxa"/>
          </w:tcPr>
          <w:p w:rsidR="001F4C29" w:rsidRPr="00942063" w:rsidRDefault="001F4C29" w:rsidP="0002511C">
            <w:pPr>
              <w:tabs>
                <w:tab w:val="left" w:pos="2667"/>
                <w:tab w:val="center" w:pos="4678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Rafael Tadeu Simões</w:t>
            </w:r>
          </w:p>
        </w:tc>
      </w:tr>
      <w:tr w:rsidR="001F4C29" w:rsidRPr="00942063" w:rsidTr="00942063">
        <w:tc>
          <w:tcPr>
            <w:tcW w:w="9921" w:type="dxa"/>
          </w:tcPr>
          <w:p w:rsidR="001F4C29" w:rsidRPr="00942063" w:rsidRDefault="001F4C29" w:rsidP="0002511C">
            <w:pPr>
              <w:tabs>
                <w:tab w:val="left" w:pos="3068"/>
                <w:tab w:val="center" w:pos="4678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</w:tc>
      </w:tr>
    </w:tbl>
    <w:p w:rsidR="007B0560" w:rsidRDefault="007B0560" w:rsidP="0002511C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7B0560" w:rsidRDefault="007B0560" w:rsidP="0002511C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4A0"/>
      </w:tblPr>
      <w:tblGrid>
        <w:gridCol w:w="4960"/>
        <w:gridCol w:w="4961"/>
      </w:tblGrid>
      <w:tr w:rsidR="008A784A" w:rsidRPr="00942063" w:rsidTr="00942063">
        <w:tc>
          <w:tcPr>
            <w:tcW w:w="4960" w:type="dxa"/>
          </w:tcPr>
          <w:p w:rsidR="008A784A" w:rsidRPr="00942063" w:rsidRDefault="008A784A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José Dimas da Silva Fonseca</w:t>
            </w:r>
          </w:p>
        </w:tc>
        <w:tc>
          <w:tcPr>
            <w:tcW w:w="4961" w:type="dxa"/>
          </w:tcPr>
          <w:p w:rsidR="008A784A" w:rsidRPr="00942063" w:rsidRDefault="008A784A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Júlio César da Silva Tavares</w:t>
            </w:r>
          </w:p>
        </w:tc>
      </w:tr>
      <w:tr w:rsidR="008A784A" w:rsidRPr="00942063" w:rsidTr="00942063">
        <w:tc>
          <w:tcPr>
            <w:tcW w:w="4960" w:type="dxa"/>
          </w:tcPr>
          <w:p w:rsidR="008A784A" w:rsidRPr="00942063" w:rsidRDefault="008A784A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Chefe de Gabinete</w:t>
            </w:r>
          </w:p>
        </w:tc>
        <w:tc>
          <w:tcPr>
            <w:tcW w:w="4961" w:type="dxa"/>
          </w:tcPr>
          <w:p w:rsidR="008A784A" w:rsidRPr="00942063" w:rsidRDefault="008A784A" w:rsidP="000251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2063">
              <w:rPr>
                <w:rFonts w:ascii="Arial" w:hAnsi="Arial" w:cs="Arial"/>
                <w:sz w:val="20"/>
                <w:szCs w:val="20"/>
              </w:rPr>
              <w:t>Secretário de Administração e Finanças</w:t>
            </w:r>
          </w:p>
        </w:tc>
      </w:tr>
      <w:tr w:rsidR="001F4C29" w:rsidRPr="00942063" w:rsidTr="00942063">
        <w:tc>
          <w:tcPr>
            <w:tcW w:w="4960" w:type="dxa"/>
          </w:tcPr>
          <w:p w:rsidR="001F4C29" w:rsidRPr="00942063" w:rsidRDefault="001F4C29" w:rsidP="0002511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</w:tcPr>
          <w:p w:rsidR="001F4C29" w:rsidRPr="00942063" w:rsidRDefault="001F4C29" w:rsidP="0094206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6F56F6" w:rsidRPr="006F56F6" w:rsidRDefault="006F56F6" w:rsidP="006F56F6">
      <w:pPr>
        <w:spacing w:line="36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6F56F6">
        <w:rPr>
          <w:rFonts w:ascii="Arial" w:hAnsi="Arial" w:cs="Arial"/>
          <w:sz w:val="20"/>
          <w:szCs w:val="20"/>
          <w:u w:val="single"/>
        </w:rPr>
        <w:t>J U S T I F I C A T I V A</w:t>
      </w:r>
    </w:p>
    <w:p w:rsidR="006F56F6" w:rsidRPr="006F56F6" w:rsidRDefault="006F56F6" w:rsidP="003F7130">
      <w:pPr>
        <w:spacing w:line="360" w:lineRule="auto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Senhor Presidente, Ilustres Vereadora e Vereadores,</w:t>
      </w:r>
    </w:p>
    <w:p w:rsidR="006F56F6" w:rsidRPr="003F7130" w:rsidRDefault="006F56F6" w:rsidP="006F56F6">
      <w:pPr>
        <w:spacing w:line="360" w:lineRule="auto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3F7130">
        <w:rPr>
          <w:rFonts w:ascii="Arial" w:hAnsi="Arial" w:cs="Arial"/>
          <w:sz w:val="20"/>
          <w:szCs w:val="20"/>
        </w:rPr>
        <w:t>Ref.: Projeto de Lei nº 843/2017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b/>
          <w:sz w:val="20"/>
          <w:szCs w:val="20"/>
        </w:rPr>
        <w:tab/>
      </w:r>
      <w:r w:rsidRPr="006F56F6">
        <w:rPr>
          <w:rFonts w:ascii="Arial" w:hAnsi="Arial" w:cs="Arial"/>
          <w:b/>
          <w:sz w:val="20"/>
          <w:szCs w:val="20"/>
        </w:rPr>
        <w:tab/>
      </w:r>
      <w:r w:rsidRPr="006F56F6">
        <w:rPr>
          <w:rFonts w:ascii="Arial" w:hAnsi="Arial" w:cs="Arial"/>
          <w:b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>O presente Projeto de Lei objetiva-se a criar as dotações orçamentárias necessárias para recepcionar o recurso referente aos projetos de reforma e revitalização de praças públicas no Município de Pouso Alegre - MG, em conformidade com o convênio nº 730753/2009 inserido no Portal dos Convênios – SICONV, (Contrato junto a CEF nº 0312.123-76/2009), cujo Gestor Financiador refere-se ao Ministério do Turismo.</w:t>
      </w:r>
    </w:p>
    <w:p w:rsidR="006F56F6" w:rsidRPr="006F56F6" w:rsidRDefault="006F56F6" w:rsidP="006F56F6">
      <w:pPr>
        <w:spacing w:line="360" w:lineRule="auto"/>
        <w:ind w:firstLine="2127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>As obras de revitalização de nove praças encontram-se licitadas e em status de execução, porém já concluídas, dependendo de ajustes em documental, vistoria e pagamento final à empresa contratada.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Em setembro de 2016 quando se elaborou a previsão orçamentária para o ano seguinte (2017), segundo o cronograma físico-financeiro do empreendimento previa-se a conclusão do mesmo em dezembro de 2016, entretanto, em face de ocorrências pontuais de algumas ações prévias, a última praça só teve sua conclusão final na última semana de dezembro de 2016.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Dado ao fato de que não foram previstas dotações para assegurar a continuidade da execução do empreendimento e/ou o pagamento do mesmo neste ano de 2017, fazem-se necessárias a criação das dotações supra.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Os valores previstos reportam-se ao saldo do convênio ainda a executar ou pagamento final das obras executadas.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Desta forma, está prevista no presente Projeto de Lei a alteração da LOA, LDO e PPA.</w:t>
      </w:r>
    </w:p>
    <w:p w:rsidR="006F56F6" w:rsidRPr="006F56F6" w:rsidRDefault="006F56F6" w:rsidP="006F5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</w:r>
      <w:r w:rsidRPr="006F56F6">
        <w:rPr>
          <w:rFonts w:ascii="Arial" w:hAnsi="Arial" w:cs="Arial"/>
          <w:sz w:val="20"/>
          <w:szCs w:val="20"/>
        </w:rPr>
        <w:tab/>
        <w:t>Contando com o apoio desse Legislativo, subscrevo-me, solicitando a votação favorável ao presente projeto.</w:t>
      </w:r>
    </w:p>
    <w:p w:rsidR="006F56F6" w:rsidRPr="006F56F6" w:rsidRDefault="006F56F6" w:rsidP="006F56F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F56F6" w:rsidRPr="006F56F6" w:rsidRDefault="006F56F6" w:rsidP="006F5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>Rafael Tadeu Simões</w:t>
      </w:r>
    </w:p>
    <w:p w:rsidR="007B0560" w:rsidRDefault="006F56F6" w:rsidP="006F56F6">
      <w:pPr>
        <w:jc w:val="center"/>
        <w:rPr>
          <w:rFonts w:ascii="Arial" w:hAnsi="Arial" w:cs="Arial"/>
          <w:sz w:val="20"/>
          <w:szCs w:val="20"/>
        </w:rPr>
      </w:pPr>
      <w:r w:rsidRPr="006F56F6">
        <w:rPr>
          <w:rFonts w:ascii="Arial" w:hAnsi="Arial" w:cs="Arial"/>
          <w:sz w:val="20"/>
          <w:szCs w:val="20"/>
        </w:rPr>
        <w:t>PREFEITO MUNICIPAL</w:t>
      </w:r>
    </w:p>
    <w:p w:rsidR="003F7130" w:rsidRDefault="003F7130" w:rsidP="006F56F6">
      <w:pPr>
        <w:jc w:val="center"/>
        <w:rPr>
          <w:rFonts w:ascii="Arial" w:hAnsi="Arial" w:cs="Arial"/>
          <w:sz w:val="20"/>
          <w:szCs w:val="20"/>
        </w:rPr>
      </w:pPr>
    </w:p>
    <w:p w:rsidR="003F7130" w:rsidRDefault="003F7130" w:rsidP="003F713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José Dimas da Silva Fonseca</w:t>
      </w:r>
    </w:p>
    <w:p w:rsidR="003F7130" w:rsidRPr="006F56F6" w:rsidRDefault="003F7130" w:rsidP="003F713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Chefe de Gabinete</w:t>
      </w:r>
    </w:p>
    <w:sectPr w:rsidR="003F7130" w:rsidRPr="006F56F6" w:rsidSect="0002511C">
      <w:headerReference w:type="default" r:id="rId6"/>
      <w:footerReference w:type="default" r:id="rId7"/>
      <w:pgSz w:w="11906" w:h="16838"/>
      <w:pgMar w:top="568" w:right="849" w:bottom="1417" w:left="127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2B7" w:rsidRDefault="00FF32B7" w:rsidP="00B278EC">
      <w:pPr>
        <w:spacing w:after="0" w:line="240" w:lineRule="auto"/>
      </w:pPr>
      <w:r>
        <w:separator/>
      </w:r>
    </w:p>
  </w:endnote>
  <w:endnote w:type="continuationSeparator" w:id="0">
    <w:p w:rsidR="00FF32B7" w:rsidRDefault="00FF32B7" w:rsidP="00B2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11C" w:rsidRDefault="00336BCD" w:rsidP="0002511C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542280" cy="620395"/>
          <wp:effectExtent l="19050" t="0" r="1270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2280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2B7" w:rsidRDefault="00FF32B7" w:rsidP="00B278EC">
      <w:pPr>
        <w:spacing w:after="0" w:line="240" w:lineRule="auto"/>
      </w:pPr>
      <w:r>
        <w:separator/>
      </w:r>
    </w:p>
  </w:footnote>
  <w:footnote w:type="continuationSeparator" w:id="0">
    <w:p w:rsidR="00FF32B7" w:rsidRDefault="00FF32B7" w:rsidP="00B27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8AC" w:rsidRDefault="00336BCD">
    <w:pPr>
      <w:pStyle w:val="Cabealho"/>
    </w:pPr>
    <w:r>
      <w:rPr>
        <w:noProof/>
        <w:lang w:eastAsia="pt-BR"/>
      </w:rPr>
      <w:drawing>
        <wp:inline distT="0" distB="0" distL="0" distR="0">
          <wp:extent cx="5987415" cy="1049655"/>
          <wp:effectExtent l="19050" t="0" r="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1049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B0C90"/>
    <w:rsid w:val="000126A2"/>
    <w:rsid w:val="0002511C"/>
    <w:rsid w:val="0005140E"/>
    <w:rsid w:val="00081007"/>
    <w:rsid w:val="00082C7D"/>
    <w:rsid w:val="000B0C90"/>
    <w:rsid w:val="000B6611"/>
    <w:rsid w:val="000C6352"/>
    <w:rsid w:val="00104C3C"/>
    <w:rsid w:val="001425EC"/>
    <w:rsid w:val="00164C34"/>
    <w:rsid w:val="001B477F"/>
    <w:rsid w:val="001C6E9A"/>
    <w:rsid w:val="001D3C76"/>
    <w:rsid w:val="001F4C29"/>
    <w:rsid w:val="00210C4B"/>
    <w:rsid w:val="002C17F3"/>
    <w:rsid w:val="002C5C12"/>
    <w:rsid w:val="002C78E6"/>
    <w:rsid w:val="002E6F46"/>
    <w:rsid w:val="00336BCD"/>
    <w:rsid w:val="0039707F"/>
    <w:rsid w:val="003D7641"/>
    <w:rsid w:val="003E2AEE"/>
    <w:rsid w:val="003F7130"/>
    <w:rsid w:val="00420B24"/>
    <w:rsid w:val="004265CA"/>
    <w:rsid w:val="00471C43"/>
    <w:rsid w:val="004A15D0"/>
    <w:rsid w:val="0051535E"/>
    <w:rsid w:val="00527B91"/>
    <w:rsid w:val="00531975"/>
    <w:rsid w:val="00555B02"/>
    <w:rsid w:val="00577117"/>
    <w:rsid w:val="00583687"/>
    <w:rsid w:val="005918D4"/>
    <w:rsid w:val="00605F9D"/>
    <w:rsid w:val="00620CE1"/>
    <w:rsid w:val="00626A39"/>
    <w:rsid w:val="006459BD"/>
    <w:rsid w:val="006A173F"/>
    <w:rsid w:val="006A761A"/>
    <w:rsid w:val="006B1FF5"/>
    <w:rsid w:val="006F56F6"/>
    <w:rsid w:val="00711031"/>
    <w:rsid w:val="00766065"/>
    <w:rsid w:val="00766E2B"/>
    <w:rsid w:val="007A1B3E"/>
    <w:rsid w:val="007B0560"/>
    <w:rsid w:val="00800E9E"/>
    <w:rsid w:val="00842177"/>
    <w:rsid w:val="00860E5E"/>
    <w:rsid w:val="0088584E"/>
    <w:rsid w:val="008A7355"/>
    <w:rsid w:val="008A784A"/>
    <w:rsid w:val="008D793C"/>
    <w:rsid w:val="00902D4C"/>
    <w:rsid w:val="00924393"/>
    <w:rsid w:val="00936461"/>
    <w:rsid w:val="00942063"/>
    <w:rsid w:val="009A1358"/>
    <w:rsid w:val="009B42AD"/>
    <w:rsid w:val="00A03F18"/>
    <w:rsid w:val="00A725EC"/>
    <w:rsid w:val="00AB6CB5"/>
    <w:rsid w:val="00AC1CB2"/>
    <w:rsid w:val="00AC3B78"/>
    <w:rsid w:val="00AD06C7"/>
    <w:rsid w:val="00B01BAD"/>
    <w:rsid w:val="00B1241C"/>
    <w:rsid w:val="00B278EC"/>
    <w:rsid w:val="00B938AC"/>
    <w:rsid w:val="00C070FB"/>
    <w:rsid w:val="00C206BC"/>
    <w:rsid w:val="00C85CBC"/>
    <w:rsid w:val="00CC4DF1"/>
    <w:rsid w:val="00D04850"/>
    <w:rsid w:val="00D8616B"/>
    <w:rsid w:val="00DC4151"/>
    <w:rsid w:val="00DD73F0"/>
    <w:rsid w:val="00DD7EEF"/>
    <w:rsid w:val="00DE7679"/>
    <w:rsid w:val="00EB67C8"/>
    <w:rsid w:val="00F40CC6"/>
    <w:rsid w:val="00F471D4"/>
    <w:rsid w:val="00F51F2D"/>
    <w:rsid w:val="00F8220F"/>
    <w:rsid w:val="00F86E6D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C9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0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0C9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B278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278EC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1F4C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9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38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848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Ines.Silva</dc:creator>
  <cp:lastModifiedBy>usuario</cp:lastModifiedBy>
  <cp:revision>2</cp:revision>
  <cp:lastPrinted>2017-02-20T20:09:00Z</cp:lastPrinted>
  <dcterms:created xsi:type="dcterms:W3CDTF">2017-03-15T19:02:00Z</dcterms:created>
  <dcterms:modified xsi:type="dcterms:W3CDTF">2017-03-15T19:02:00Z</dcterms:modified>
</cp:coreProperties>
</file>