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887267" w:rsidRDefault="008D03EA" w:rsidP="008D03EA">
      <w:pPr>
        <w:ind w:left="2835"/>
        <w:jc w:val="both"/>
        <w:rPr>
          <w:b/>
          <w:color w:val="000000"/>
          <w:sz w:val="22"/>
          <w:szCs w:val="22"/>
        </w:rPr>
      </w:pPr>
      <w:r w:rsidRPr="00887267">
        <w:rPr>
          <w:b/>
          <w:color w:val="000000"/>
          <w:sz w:val="22"/>
          <w:szCs w:val="22"/>
        </w:rPr>
        <w:t xml:space="preserve">SUBSTITUTIVO AO </w:t>
      </w:r>
      <w:r w:rsidR="00C94212" w:rsidRPr="00887267">
        <w:rPr>
          <w:b/>
          <w:color w:val="000000"/>
          <w:sz w:val="22"/>
          <w:szCs w:val="22"/>
        </w:rPr>
        <w:t xml:space="preserve">PROJETO DE LEI Nº </w:t>
      </w:r>
      <w:r w:rsidRPr="00887267">
        <w:rPr>
          <w:b/>
          <w:color w:val="000000"/>
          <w:sz w:val="22"/>
          <w:szCs w:val="22"/>
        </w:rPr>
        <w:t>7107</w:t>
      </w:r>
      <w:r w:rsidR="00C94212" w:rsidRPr="00887267">
        <w:rPr>
          <w:b/>
          <w:color w:val="000000"/>
          <w:sz w:val="22"/>
          <w:szCs w:val="22"/>
        </w:rPr>
        <w:t xml:space="preserve"> / </w:t>
      </w:r>
      <w:r w:rsidRPr="00887267">
        <w:rPr>
          <w:b/>
          <w:color w:val="000000"/>
          <w:sz w:val="22"/>
          <w:szCs w:val="22"/>
        </w:rPr>
        <w:t>2015</w:t>
      </w:r>
    </w:p>
    <w:p w:rsidR="00C94212" w:rsidRPr="00887267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887267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94212" w:rsidRPr="00887267" w:rsidRDefault="00C94212" w:rsidP="00BC01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43"/>
        <w:jc w:val="both"/>
        <w:rPr>
          <w:b/>
          <w:sz w:val="22"/>
          <w:szCs w:val="22"/>
        </w:rPr>
      </w:pPr>
      <w:r w:rsidRPr="00887267">
        <w:rPr>
          <w:b/>
          <w:sz w:val="22"/>
          <w:szCs w:val="22"/>
        </w:rPr>
        <w:t>FICA AUTORIZADO A CRIAÇÃO DE ÁREA DESTINADA À INSTALAÇÃO DE SANITÁRIOS PÚBLICOS PERMANENTES NA FORMA QUE MENCIONA.</w:t>
      </w:r>
    </w:p>
    <w:p w:rsidR="00C94212" w:rsidRPr="00887267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  <w:szCs w:val="22"/>
        </w:rPr>
      </w:pPr>
    </w:p>
    <w:p w:rsidR="00C94212" w:rsidRPr="00887267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  <w:szCs w:val="22"/>
        </w:rPr>
      </w:pPr>
    </w:p>
    <w:p w:rsidR="00C94212" w:rsidRPr="00887267" w:rsidRDefault="00C94212" w:rsidP="00AF09C1">
      <w:pPr>
        <w:ind w:right="-1" w:firstLine="2835"/>
        <w:jc w:val="both"/>
        <w:rPr>
          <w:sz w:val="22"/>
          <w:szCs w:val="22"/>
        </w:rPr>
      </w:pPr>
      <w:r w:rsidRPr="00887267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887267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887267" w:rsidRPr="00887267" w:rsidRDefault="00C94212" w:rsidP="00887267">
      <w:pPr>
        <w:pStyle w:val="Normal0"/>
        <w:ind w:right="-143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87267">
        <w:rPr>
          <w:rFonts w:ascii="Times New Roman" w:eastAsia="Times New Roman" w:hAnsi="Times New Roman"/>
          <w:color w:val="000000"/>
          <w:sz w:val="22"/>
          <w:szCs w:val="22"/>
        </w:rPr>
        <w:t>Art. 1º Fica o Poder Executivo autorizado a criar área destinada à instalar  sanitários públicos feminino, masculino, equipados com fraldário, adequados para crianças e adaptados para portadores de deficiência física.</w:t>
      </w:r>
    </w:p>
    <w:p w:rsidR="00887267" w:rsidRPr="00887267" w:rsidRDefault="00C94212" w:rsidP="00887267">
      <w:pPr>
        <w:pStyle w:val="Normal0"/>
        <w:ind w:right="-143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87267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887267">
        <w:rPr>
          <w:rFonts w:ascii="Times New Roman" w:eastAsia="Times New Roman" w:hAnsi="Times New Roman"/>
          <w:color w:val="000000"/>
          <w:sz w:val="22"/>
          <w:szCs w:val="22"/>
        </w:rPr>
        <w:t>Parágrafo único. Para atendimento do disposto no caput deste artigo, o local de instalação será definido pelo Poder Executivo, que deve priorizar os locais de grande circulação de pessoas como as praças e parques municipais, centros comerciais, pontos finais de ônibus e terminais rodoviários.</w:t>
      </w:r>
    </w:p>
    <w:p w:rsidR="00887267" w:rsidRPr="00887267" w:rsidRDefault="00C94212" w:rsidP="00887267">
      <w:pPr>
        <w:pStyle w:val="Normal0"/>
        <w:ind w:right="-143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87267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887267">
        <w:rPr>
          <w:rFonts w:ascii="Times New Roman" w:eastAsia="Times New Roman" w:hAnsi="Times New Roman"/>
          <w:color w:val="000000"/>
          <w:sz w:val="22"/>
          <w:szCs w:val="22"/>
        </w:rPr>
        <w:t>Art. 2º Os sanitários públicos instalados nas áreas referidas no artigo 1º devem ser franqueados a todos, sem qualquer distinção, sendo vedada a sua utilização com fins lucrativos.</w:t>
      </w:r>
    </w:p>
    <w:p w:rsidR="00887267" w:rsidRPr="00887267" w:rsidRDefault="00C94212" w:rsidP="00887267">
      <w:pPr>
        <w:pStyle w:val="Normal0"/>
        <w:ind w:right="-143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87267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887267">
        <w:rPr>
          <w:rFonts w:ascii="Times New Roman" w:eastAsia="Times New Roman" w:hAnsi="Times New Roman"/>
          <w:color w:val="000000"/>
          <w:sz w:val="22"/>
          <w:szCs w:val="22"/>
        </w:rPr>
        <w:t>Art. 3º Poderá o Poder Público estabelecer parcerias com o setor privado para a construção e manutenção dos sanitários públicos.</w:t>
      </w:r>
    </w:p>
    <w:p w:rsidR="00887267" w:rsidRPr="00887267" w:rsidRDefault="00C94212" w:rsidP="00887267">
      <w:pPr>
        <w:pStyle w:val="Normal0"/>
        <w:ind w:right="-143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87267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 xml:space="preserve">   </w:t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887267">
        <w:rPr>
          <w:rFonts w:ascii="Times New Roman" w:eastAsia="Times New Roman" w:hAnsi="Times New Roman"/>
          <w:color w:val="000000"/>
          <w:sz w:val="22"/>
          <w:szCs w:val="22"/>
        </w:rPr>
        <w:t>Parágrafo único. A conservação e manutenção das instalações dos sanitários públicos cabem ao Poder Executivo, segundo as normas sanitárias vigentes ressalvadas a possibilidade de se estabelecer parcerias na forma do caput.</w:t>
      </w:r>
    </w:p>
    <w:p w:rsidR="00293DC1" w:rsidRDefault="00293DC1" w:rsidP="00887267">
      <w:pPr>
        <w:pStyle w:val="Normal0"/>
        <w:ind w:right="-143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87267" w:rsidRPr="00887267" w:rsidRDefault="00C94212" w:rsidP="00887267">
      <w:pPr>
        <w:pStyle w:val="Normal0"/>
        <w:ind w:right="-143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87267">
        <w:rPr>
          <w:rFonts w:ascii="Times New Roman" w:eastAsia="Times New Roman" w:hAnsi="Times New Roman"/>
          <w:color w:val="000000"/>
          <w:sz w:val="22"/>
          <w:szCs w:val="22"/>
        </w:rPr>
        <w:t>Art. 4º A padronização dos sanitários públicos será definida pelo Poder Executivo e aqueles que forem construídos ou instalados com recursos da iniciativa privada poderão conter propaganda do seu patrocinador.</w:t>
      </w:r>
    </w:p>
    <w:p w:rsidR="00887267" w:rsidRPr="00887267" w:rsidRDefault="00C94212" w:rsidP="00887267">
      <w:pPr>
        <w:pStyle w:val="Normal0"/>
        <w:ind w:right="-143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87267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  <w:t xml:space="preserve"> </w:t>
      </w:r>
      <w:r w:rsidRPr="00887267">
        <w:rPr>
          <w:rFonts w:ascii="Times New Roman" w:eastAsia="Times New Roman" w:hAnsi="Times New Roman"/>
          <w:color w:val="000000"/>
          <w:sz w:val="22"/>
          <w:szCs w:val="22"/>
        </w:rPr>
        <w:t>Art. 5º O Poder Executivo regulamentará a presente Lei no prazo de 90 (noventa) dias.</w:t>
      </w:r>
    </w:p>
    <w:p w:rsidR="00C94212" w:rsidRPr="00887267" w:rsidRDefault="00C94212" w:rsidP="00887267">
      <w:pPr>
        <w:pStyle w:val="Normal0"/>
        <w:ind w:right="-143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87267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887267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887267">
        <w:rPr>
          <w:rFonts w:ascii="Times New Roman" w:eastAsia="Times New Roman" w:hAnsi="Times New Roman"/>
          <w:color w:val="000000"/>
          <w:sz w:val="22"/>
          <w:szCs w:val="22"/>
        </w:rPr>
        <w:t>Art. 6º Revogadas as disposições em contrário, esta Lei entra em vigor na data de sua publicação.</w:t>
      </w:r>
    </w:p>
    <w:p w:rsidR="00C94212" w:rsidRPr="00887267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887267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C94212" w:rsidRPr="00887267" w:rsidRDefault="00C94212" w:rsidP="00C94212">
      <w:pPr>
        <w:ind w:firstLine="2835"/>
        <w:rPr>
          <w:color w:val="000000"/>
          <w:sz w:val="22"/>
          <w:szCs w:val="22"/>
        </w:rPr>
      </w:pPr>
      <w:r w:rsidRPr="00887267">
        <w:rPr>
          <w:color w:val="000000"/>
          <w:sz w:val="22"/>
          <w:szCs w:val="22"/>
        </w:rPr>
        <w:t>Sala das Sessões, em 14 de Abril de 2015.</w:t>
      </w:r>
    </w:p>
    <w:p w:rsidR="00C94212" w:rsidRPr="00887267" w:rsidRDefault="00C94212" w:rsidP="00C94212">
      <w:pPr>
        <w:spacing w:line="142" w:lineRule="auto"/>
        <w:rPr>
          <w:rFonts w:ascii="Arial" w:hAnsi="Arial" w:cs="Arial"/>
          <w:color w:val="000000"/>
          <w:sz w:val="22"/>
          <w:szCs w:val="22"/>
        </w:rPr>
      </w:pPr>
    </w:p>
    <w:p w:rsidR="00C94212" w:rsidRPr="00887267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RPr="00887267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887267" w:rsidRDefault="00C94212" w:rsidP="00887267">
            <w:pPr>
              <w:jc w:val="center"/>
              <w:rPr>
                <w:color w:val="000000"/>
                <w:sz w:val="22"/>
                <w:szCs w:val="22"/>
              </w:rPr>
            </w:pPr>
            <w:r w:rsidRPr="00887267">
              <w:rPr>
                <w:color w:val="000000"/>
                <w:sz w:val="22"/>
                <w:szCs w:val="22"/>
              </w:rPr>
              <w:t xml:space="preserve"> Lilian Siqueira</w:t>
            </w:r>
          </w:p>
        </w:tc>
      </w:tr>
      <w:tr w:rsidR="00C94212" w:rsidRPr="00887267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887267" w:rsidRDefault="00C94212" w:rsidP="00B33387">
            <w:pPr>
              <w:jc w:val="center"/>
              <w:rPr>
                <w:color w:val="000000"/>
                <w:sz w:val="22"/>
                <w:szCs w:val="22"/>
              </w:rPr>
            </w:pPr>
            <w:r w:rsidRPr="00887267">
              <w:rPr>
                <w:color w:val="000000"/>
                <w:sz w:val="22"/>
                <w:szCs w:val="22"/>
              </w:rPr>
              <w:t>VEREADOR</w:t>
            </w:r>
            <w:r w:rsidR="00887267">
              <w:rPr>
                <w:color w:val="000000"/>
                <w:sz w:val="22"/>
                <w:szCs w:val="22"/>
              </w:rPr>
              <w:t>A</w:t>
            </w:r>
          </w:p>
          <w:p w:rsidR="00C94212" w:rsidRPr="00887267" w:rsidRDefault="00C94212" w:rsidP="00B3338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4212" w:rsidRDefault="00887267" w:rsidP="00B333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Adriano da Farmácia</w:t>
            </w:r>
          </w:p>
          <w:p w:rsidR="00887267" w:rsidRPr="00887267" w:rsidRDefault="00887267" w:rsidP="00B333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  <w:p w:rsidR="00C94212" w:rsidRPr="00887267" w:rsidRDefault="00C94212" w:rsidP="00B3338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94212" w:rsidRPr="00887267" w:rsidRDefault="00887267" w:rsidP="00887267">
      <w:pPr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J</w:t>
      </w:r>
      <w:r w:rsidR="00C94212" w:rsidRPr="00887267">
        <w:rPr>
          <w:b/>
          <w:sz w:val="22"/>
          <w:szCs w:val="22"/>
        </w:rPr>
        <w:t>USTIFICATIVA</w:t>
      </w:r>
    </w:p>
    <w:p w:rsidR="00C94212" w:rsidRPr="00887267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887267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887267" w:rsidRDefault="00C94212" w:rsidP="00887267">
      <w:pPr>
        <w:pStyle w:val="Normal0"/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887267">
        <w:rPr>
          <w:rFonts w:ascii="Times New Roman" w:hAnsi="Times New Roman" w:cs="Times New Roman"/>
          <w:sz w:val="22"/>
          <w:szCs w:val="22"/>
        </w:rPr>
        <w:t>O presente projeto justifica-se pela ausência de sanitários públicos na cidade de Pouso Alegre, o que gera situações absolutamente reprováveis sob o ponto de vista da educação, da saúde pública e higiene. Houve a manifestação da população a favor da implantação desta obra de benfeitoria, inclusive, com a entrega de um abaixo assinado no gabinete da Vereadora autora da presente proposição, que consta em anexo.</w:t>
      </w:r>
      <w:r w:rsidRPr="00887267">
        <w:rPr>
          <w:rFonts w:ascii="Times New Roman" w:hAnsi="Times New Roman" w:cs="Times New Roman"/>
          <w:sz w:val="22"/>
          <w:szCs w:val="22"/>
        </w:rPr>
        <w:br/>
      </w:r>
      <w:r w:rsidR="00887267">
        <w:rPr>
          <w:rFonts w:ascii="Times New Roman" w:hAnsi="Times New Roman" w:cs="Times New Roman"/>
          <w:sz w:val="22"/>
          <w:szCs w:val="22"/>
        </w:rPr>
        <w:t xml:space="preserve"> </w:t>
      </w:r>
      <w:r w:rsidR="00887267">
        <w:rPr>
          <w:rFonts w:ascii="Times New Roman" w:hAnsi="Times New Roman" w:cs="Times New Roman"/>
          <w:sz w:val="22"/>
          <w:szCs w:val="22"/>
        </w:rPr>
        <w:tab/>
      </w:r>
      <w:r w:rsidR="00887267">
        <w:rPr>
          <w:rFonts w:ascii="Times New Roman" w:hAnsi="Times New Roman" w:cs="Times New Roman"/>
          <w:sz w:val="22"/>
          <w:szCs w:val="22"/>
        </w:rPr>
        <w:tab/>
      </w:r>
      <w:r w:rsidR="00887267">
        <w:rPr>
          <w:rFonts w:ascii="Times New Roman" w:hAnsi="Times New Roman" w:cs="Times New Roman"/>
          <w:sz w:val="22"/>
          <w:szCs w:val="22"/>
        </w:rPr>
        <w:tab/>
      </w:r>
      <w:r w:rsidR="00887267">
        <w:rPr>
          <w:rFonts w:ascii="Times New Roman" w:hAnsi="Times New Roman" w:cs="Times New Roman"/>
          <w:sz w:val="22"/>
          <w:szCs w:val="22"/>
        </w:rPr>
        <w:tab/>
      </w:r>
      <w:r w:rsidRPr="00887267">
        <w:rPr>
          <w:rFonts w:ascii="Times New Roman" w:hAnsi="Times New Roman" w:cs="Times New Roman"/>
          <w:sz w:val="22"/>
          <w:szCs w:val="22"/>
        </w:rPr>
        <w:t>É sabido que em shoppings há a disponibilização de sanitários para os usuários, o que facilita a permanência das pessoas para realizar suas compras. Sem o acesso a esse recurso, a população é obrigada a se utilizar de sanitários em áreas privadas, tais como estabelecimentos comerciais e, o que vem se tornando cada vez mais frequente, principalmente à noite, é o ato de utilização de logradouros públicos como se fossem banheiros, deixando a cidade com mau cheiro e aspecto degradante.</w:t>
      </w:r>
    </w:p>
    <w:p w:rsidR="00887267" w:rsidRDefault="00C94212" w:rsidP="00887267">
      <w:pPr>
        <w:pStyle w:val="Normal0"/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887267">
        <w:rPr>
          <w:rFonts w:ascii="Times New Roman" w:hAnsi="Times New Roman" w:cs="Times New Roman"/>
          <w:sz w:val="22"/>
          <w:szCs w:val="22"/>
        </w:rPr>
        <w:t>Além disso, há o fato extremamente desconfortável, enfrentado pelas famílias por falta de fraldário e de sanitário para crianças de até 10 (dez) anos de idade que passam por constrangimentos ao levarem seus filhos menores ao sanitário. E há, ainda, as sérias dificuldades enfrentadas por pessoas portadoras de deficiência, porque não encontram instalações sanitárias disponíveis e adequadas na cidade.</w:t>
      </w:r>
      <w:r w:rsidR="0088726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94212" w:rsidRPr="00887267" w:rsidRDefault="00C94212" w:rsidP="00887267">
      <w:pPr>
        <w:pStyle w:val="Normal0"/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887267">
        <w:rPr>
          <w:rFonts w:ascii="Times New Roman" w:hAnsi="Times New Roman" w:cs="Times New Roman"/>
          <w:sz w:val="22"/>
          <w:szCs w:val="22"/>
        </w:rPr>
        <w:t>Por fim, os comerciantes da região central do município é que acabam arcando com a incumbência de ceder os sanitários privativos de seus estabelecimentos para as pessoas, as quais não têm alternativa à disposição, daí o abaixo assinado vindo dos comerciantes dessa região.</w:t>
      </w:r>
    </w:p>
    <w:p w:rsidR="00C94212" w:rsidRPr="0088726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C94212" w:rsidRPr="0088726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AF09C1" w:rsidRPr="00887267" w:rsidRDefault="00AF09C1" w:rsidP="00AF09C1">
      <w:pPr>
        <w:ind w:firstLine="2835"/>
        <w:rPr>
          <w:color w:val="000000"/>
          <w:sz w:val="22"/>
          <w:szCs w:val="22"/>
        </w:rPr>
      </w:pPr>
      <w:r w:rsidRPr="00887267">
        <w:rPr>
          <w:color w:val="000000"/>
          <w:sz w:val="22"/>
          <w:szCs w:val="22"/>
        </w:rPr>
        <w:t>Sala das Sessões, em 14 de Abril de 2015.</w:t>
      </w:r>
    </w:p>
    <w:p w:rsidR="00AF09C1" w:rsidRPr="00887267" w:rsidRDefault="00AF09C1" w:rsidP="00AF09C1">
      <w:pPr>
        <w:spacing w:line="142" w:lineRule="auto"/>
        <w:rPr>
          <w:rFonts w:ascii="Arial" w:hAnsi="Arial" w:cs="Arial"/>
          <w:color w:val="000000"/>
          <w:sz w:val="22"/>
          <w:szCs w:val="22"/>
        </w:rPr>
      </w:pPr>
    </w:p>
    <w:p w:rsidR="00AF09C1" w:rsidRPr="00887267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AF09C1" w:rsidRPr="00887267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887267" w:rsidRDefault="00C94212" w:rsidP="00C94212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887267" w:rsidRPr="00887267" w:rsidTr="00343A8F">
        <w:trPr>
          <w:trHeight w:val="274"/>
        </w:trPr>
        <w:tc>
          <w:tcPr>
            <w:tcW w:w="8576" w:type="dxa"/>
            <w:shd w:val="clear" w:color="auto" w:fill="auto"/>
          </w:tcPr>
          <w:p w:rsidR="00887267" w:rsidRPr="00887267" w:rsidRDefault="00887267" w:rsidP="00343A8F">
            <w:pPr>
              <w:jc w:val="center"/>
              <w:rPr>
                <w:color w:val="000000"/>
                <w:sz w:val="22"/>
                <w:szCs w:val="22"/>
              </w:rPr>
            </w:pPr>
            <w:r w:rsidRPr="00887267">
              <w:rPr>
                <w:color w:val="000000"/>
                <w:sz w:val="22"/>
                <w:szCs w:val="22"/>
              </w:rPr>
              <w:t>Lilian Siqueira</w:t>
            </w:r>
          </w:p>
        </w:tc>
      </w:tr>
      <w:tr w:rsidR="00887267" w:rsidRPr="00887267" w:rsidTr="00343A8F">
        <w:trPr>
          <w:trHeight w:val="593"/>
        </w:trPr>
        <w:tc>
          <w:tcPr>
            <w:tcW w:w="8576" w:type="dxa"/>
            <w:shd w:val="clear" w:color="auto" w:fill="auto"/>
          </w:tcPr>
          <w:p w:rsidR="00887267" w:rsidRPr="00887267" w:rsidRDefault="00887267" w:rsidP="00343A8F">
            <w:pPr>
              <w:jc w:val="center"/>
              <w:rPr>
                <w:color w:val="000000"/>
                <w:sz w:val="22"/>
                <w:szCs w:val="22"/>
              </w:rPr>
            </w:pPr>
            <w:r w:rsidRPr="00887267">
              <w:rPr>
                <w:color w:val="000000"/>
                <w:sz w:val="22"/>
                <w:szCs w:val="22"/>
              </w:rPr>
              <w:t>VEREADOR</w:t>
            </w:r>
            <w:r>
              <w:rPr>
                <w:color w:val="000000"/>
                <w:sz w:val="22"/>
                <w:szCs w:val="22"/>
              </w:rPr>
              <w:t>A</w:t>
            </w:r>
          </w:p>
          <w:p w:rsidR="00887267" w:rsidRDefault="00887267" w:rsidP="00343A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87267" w:rsidRDefault="00887267" w:rsidP="00343A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87267" w:rsidRDefault="00887267" w:rsidP="00343A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87267" w:rsidRPr="00887267" w:rsidRDefault="00887267" w:rsidP="00343A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87267" w:rsidRDefault="00887267" w:rsidP="00343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Adriano da Farmácia</w:t>
            </w:r>
          </w:p>
          <w:p w:rsidR="00887267" w:rsidRPr="00887267" w:rsidRDefault="00887267" w:rsidP="00343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  <w:p w:rsidR="00887267" w:rsidRPr="00887267" w:rsidRDefault="00887267" w:rsidP="00343A8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17FD1" w:rsidRPr="00887267" w:rsidRDefault="00217FD1">
      <w:pPr>
        <w:rPr>
          <w:sz w:val="22"/>
          <w:szCs w:val="22"/>
        </w:rPr>
      </w:pPr>
    </w:p>
    <w:sectPr w:rsidR="00217FD1" w:rsidRPr="00887267" w:rsidSect="008872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E87" w:rsidRDefault="00841E87" w:rsidP="00FE475D">
      <w:r>
        <w:separator/>
      </w:r>
    </w:p>
  </w:endnote>
  <w:endnote w:type="continuationSeparator" w:id="1">
    <w:p w:rsidR="00841E87" w:rsidRDefault="00841E8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87D1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41E8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41E8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41E8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41E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E87" w:rsidRDefault="00841E87" w:rsidP="00FE475D">
      <w:r>
        <w:separator/>
      </w:r>
    </w:p>
  </w:footnote>
  <w:footnote w:type="continuationSeparator" w:id="1">
    <w:p w:rsidR="00841E87" w:rsidRDefault="00841E8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41E8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87D1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7D1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41E8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41E8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41E8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3DC1"/>
    <w:rsid w:val="003776C3"/>
    <w:rsid w:val="0045355C"/>
    <w:rsid w:val="006C3FC6"/>
    <w:rsid w:val="007076AC"/>
    <w:rsid w:val="00841E87"/>
    <w:rsid w:val="00872F94"/>
    <w:rsid w:val="00887267"/>
    <w:rsid w:val="008D03EA"/>
    <w:rsid w:val="00AF09C1"/>
    <w:rsid w:val="00BC0149"/>
    <w:rsid w:val="00C94212"/>
    <w:rsid w:val="00D87D14"/>
    <w:rsid w:val="00DC3901"/>
    <w:rsid w:val="00F1352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5</cp:revision>
  <dcterms:created xsi:type="dcterms:W3CDTF">2015-04-14T15:47:00Z</dcterms:created>
  <dcterms:modified xsi:type="dcterms:W3CDTF">2015-04-14T15:48:00Z</dcterms:modified>
</cp:coreProperties>
</file>