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354" w:rsidRPr="00CE36A1" w:rsidRDefault="00FA4354" w:rsidP="00CE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A1">
        <w:rPr>
          <w:rFonts w:ascii="Times New Roman" w:hAnsi="Times New Roman" w:cs="Times New Roman"/>
          <w:b/>
          <w:sz w:val="28"/>
          <w:szCs w:val="28"/>
        </w:rPr>
        <w:t>PARECER JURÍDICO</w:t>
      </w:r>
    </w:p>
    <w:p w:rsidR="00FA4354" w:rsidRPr="00CE36A1" w:rsidRDefault="00FA4354" w:rsidP="00CE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54" w:rsidRPr="00CE36A1" w:rsidRDefault="00FA4354" w:rsidP="00CE36A1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A4354" w:rsidRPr="00CE36A1" w:rsidRDefault="00880790" w:rsidP="00CE36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36A1">
        <w:rPr>
          <w:rFonts w:ascii="Times New Roman" w:hAnsi="Times New Roman" w:cs="Times New Roman"/>
          <w:i/>
          <w:sz w:val="28"/>
          <w:szCs w:val="28"/>
        </w:rPr>
        <w:t xml:space="preserve">Excelentíssima </w:t>
      </w:r>
      <w:proofErr w:type="gramStart"/>
      <w:r w:rsidRPr="00CE36A1">
        <w:rPr>
          <w:rFonts w:ascii="Times New Roman" w:hAnsi="Times New Roman" w:cs="Times New Roman"/>
          <w:i/>
          <w:sz w:val="28"/>
          <w:szCs w:val="28"/>
        </w:rPr>
        <w:t>Sra.</w:t>
      </w:r>
      <w:proofErr w:type="gramEnd"/>
      <w:r w:rsidRPr="00CE36A1">
        <w:rPr>
          <w:rFonts w:ascii="Times New Roman" w:hAnsi="Times New Roman" w:cs="Times New Roman"/>
          <w:i/>
          <w:sz w:val="28"/>
          <w:szCs w:val="28"/>
        </w:rPr>
        <w:t xml:space="preserve"> Presidenta</w:t>
      </w:r>
      <w:r w:rsidR="00FA4354" w:rsidRPr="00CE36A1">
        <w:rPr>
          <w:rFonts w:ascii="Times New Roman" w:hAnsi="Times New Roman" w:cs="Times New Roman"/>
          <w:i/>
          <w:sz w:val="28"/>
          <w:szCs w:val="28"/>
        </w:rPr>
        <w:t xml:space="preserve"> da Câmara de Vereadores do </w:t>
      </w:r>
    </w:p>
    <w:p w:rsidR="00FA4354" w:rsidRPr="00CE36A1" w:rsidRDefault="00FA4354" w:rsidP="00CE36A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E36A1">
        <w:rPr>
          <w:rFonts w:ascii="Times New Roman" w:hAnsi="Times New Roman" w:cs="Times New Roman"/>
          <w:i/>
          <w:sz w:val="28"/>
          <w:szCs w:val="28"/>
        </w:rPr>
        <w:t>Município de Pouso Alegre, Minas Gerais,</w:t>
      </w:r>
    </w:p>
    <w:p w:rsidR="00CE36A1" w:rsidRDefault="00CE36A1" w:rsidP="00CE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4354" w:rsidRPr="00CE36A1" w:rsidRDefault="00FA4354" w:rsidP="00CE36A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E36A1">
        <w:rPr>
          <w:rFonts w:ascii="Times New Roman" w:hAnsi="Times New Roman" w:cs="Times New Roman"/>
          <w:sz w:val="28"/>
          <w:szCs w:val="28"/>
        </w:rPr>
        <w:t>Pous</w:t>
      </w:r>
      <w:r w:rsidR="00CE36A1" w:rsidRPr="00CE36A1">
        <w:rPr>
          <w:rFonts w:ascii="Times New Roman" w:hAnsi="Times New Roman" w:cs="Times New Roman"/>
          <w:sz w:val="28"/>
          <w:szCs w:val="28"/>
        </w:rPr>
        <w:t>o Alegre, 15 de abril de 2014.</w:t>
      </w:r>
    </w:p>
    <w:p w:rsidR="00FA4354" w:rsidRPr="00CE36A1" w:rsidRDefault="00FA4354" w:rsidP="00CE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4354" w:rsidRPr="00CE36A1" w:rsidRDefault="00CE36A1" w:rsidP="00CE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1">
        <w:rPr>
          <w:rFonts w:ascii="Times New Roman" w:hAnsi="Times New Roman" w:cs="Times New Roman"/>
          <w:b/>
          <w:sz w:val="28"/>
          <w:szCs w:val="28"/>
        </w:rPr>
        <w:t>PROJETO DE LEI N. 7.052/2014</w:t>
      </w:r>
    </w:p>
    <w:p w:rsidR="00F809FA" w:rsidRPr="00CE36A1" w:rsidRDefault="00F809FA" w:rsidP="00CE36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790" w:rsidRPr="00CE36A1" w:rsidRDefault="00FA4354" w:rsidP="00CE3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CE36A1">
        <w:rPr>
          <w:rFonts w:ascii="Times New Roman" w:hAnsi="Times New Roman" w:cs="Times New Roman"/>
          <w:sz w:val="28"/>
          <w:szCs w:val="28"/>
        </w:rPr>
        <w:t>A pedido</w:t>
      </w:r>
      <w:proofErr w:type="gramEnd"/>
      <w:r w:rsidRPr="00CE36A1">
        <w:rPr>
          <w:rFonts w:ascii="Times New Roman" w:hAnsi="Times New Roman" w:cs="Times New Roman"/>
          <w:sz w:val="28"/>
          <w:szCs w:val="28"/>
        </w:rPr>
        <w:t xml:space="preserve"> da secretaria dessa Casa de Leis, vimos exarar parecer acerca do projeto de lei </w:t>
      </w:r>
      <w:r w:rsidRPr="00CE36A1">
        <w:rPr>
          <w:rFonts w:ascii="Times New Roman" w:hAnsi="Times New Roman" w:cs="Times New Roman"/>
          <w:color w:val="000000"/>
          <w:sz w:val="28"/>
          <w:szCs w:val="28"/>
        </w:rPr>
        <w:t xml:space="preserve">que prevê a </w:t>
      </w:r>
      <w:r w:rsidR="00CE36A1" w:rsidRPr="00CE36A1">
        <w:rPr>
          <w:rFonts w:ascii="Times New Roman" w:hAnsi="Times New Roman" w:cs="Times New Roman"/>
          <w:sz w:val="28"/>
          <w:szCs w:val="28"/>
        </w:rPr>
        <w:t>INSTITUI</w:t>
      </w:r>
      <w:r w:rsidR="00CE36A1" w:rsidRPr="00CE36A1">
        <w:rPr>
          <w:rFonts w:ascii="Times New Roman" w:hAnsi="Times New Roman" w:cs="Times New Roman"/>
          <w:sz w:val="28"/>
          <w:szCs w:val="28"/>
        </w:rPr>
        <w:t>ÇÃO</w:t>
      </w:r>
      <w:r w:rsidR="00CE36A1" w:rsidRPr="00CE36A1">
        <w:rPr>
          <w:rFonts w:ascii="Times New Roman" w:hAnsi="Times New Roman" w:cs="Times New Roman"/>
          <w:sz w:val="28"/>
          <w:szCs w:val="28"/>
        </w:rPr>
        <w:t>, NO MUNICÍPIO DE POUSO ALEGRE - MG, O "DIA MUNICIPAL DO ESCO</w:t>
      </w:r>
      <w:r w:rsidR="00CE36A1" w:rsidRPr="00CE36A1">
        <w:rPr>
          <w:rFonts w:ascii="Times New Roman" w:hAnsi="Times New Roman" w:cs="Times New Roman"/>
          <w:sz w:val="28"/>
          <w:szCs w:val="28"/>
        </w:rPr>
        <w:t>TEIRO" E DÁ OUTRAS PROVIDÊNCIAS, sendo o projeto de autoria do i. Vereador Wilson Tadeu Lopes.</w:t>
      </w:r>
    </w:p>
    <w:p w:rsidR="00F65750" w:rsidRPr="00CE36A1" w:rsidRDefault="00F65750" w:rsidP="00CE3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</w:p>
    <w:p w:rsidR="00335A1C" w:rsidRPr="00CE36A1" w:rsidRDefault="00335A1C" w:rsidP="00CE36A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r w:rsidRPr="00CE36A1">
        <w:rPr>
          <w:rFonts w:ascii="Times New Roman" w:hAnsi="Times New Roman" w:cs="Times New Roman"/>
          <w:color w:val="292526"/>
          <w:sz w:val="28"/>
          <w:szCs w:val="28"/>
        </w:rPr>
        <w:t>O projeto de Lei e</w:t>
      </w:r>
      <w:r w:rsidR="005E58A1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ncontra-se 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com </w:t>
      </w:r>
      <w:r w:rsidR="005E58A1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regular 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documentação, ou seja, a necessária e exigida pela legislação do Município de Pouso Alegre – MG para votação e aprovação. </w:t>
      </w:r>
    </w:p>
    <w:p w:rsidR="00335A1C" w:rsidRPr="00CE36A1" w:rsidRDefault="00335A1C" w:rsidP="00CE36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</w:p>
    <w:p w:rsidR="005E58A1" w:rsidRPr="00CE36A1" w:rsidRDefault="005E58A1" w:rsidP="00CE36A1">
      <w:pPr>
        <w:pStyle w:val="Pargrafoda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292526"/>
          <w:sz w:val="28"/>
          <w:szCs w:val="28"/>
        </w:rPr>
      </w:pPr>
      <w:r w:rsidRPr="00CE36A1">
        <w:rPr>
          <w:rFonts w:ascii="Times New Roman" w:hAnsi="Times New Roman" w:cs="Times New Roman"/>
          <w:color w:val="292526"/>
          <w:sz w:val="28"/>
          <w:szCs w:val="28"/>
        </w:rPr>
        <w:t>A matéria veiculada n</w:t>
      </w:r>
      <w:r w:rsidR="00335A1C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este Projeto de Lei se adequada 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>perfeitamente aos princípios de Competência Legislativa assegura</w:t>
      </w:r>
      <w:r w:rsidR="00335A1C" w:rsidRPr="00CE36A1">
        <w:rPr>
          <w:rFonts w:ascii="Times New Roman" w:hAnsi="Times New Roman" w:cs="Times New Roman"/>
          <w:color w:val="292526"/>
          <w:sz w:val="28"/>
          <w:szCs w:val="28"/>
        </w:rPr>
        <w:t>dos ao Município</w:t>
      </w:r>
      <w:r w:rsidR="003C0540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 e</w:t>
      </w:r>
      <w:proofErr w:type="gramStart"/>
      <w:r w:rsidR="003C0540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 </w:t>
      </w:r>
      <w:r w:rsidR="00335A1C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 </w:t>
      </w:r>
      <w:proofErr w:type="gramEnd"/>
      <w:r w:rsidR="00335A1C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insculpidos no 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>artigo 30, inciso I da Constituição Federal e não conflita com a</w:t>
      </w:r>
      <w:r w:rsidR="00335A1C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 Competência Privativa da União 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>Federal (ar</w:t>
      </w:r>
      <w:r w:rsidR="003C0540" w:rsidRPr="00CE36A1">
        <w:rPr>
          <w:rFonts w:ascii="Times New Roman" w:hAnsi="Times New Roman" w:cs="Times New Roman"/>
          <w:color w:val="292526"/>
          <w:sz w:val="28"/>
          <w:szCs w:val="28"/>
        </w:rPr>
        <w:t>tigo 22 da Constituição Federal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>) e também não conflita com a Competência</w:t>
      </w:r>
      <w:r w:rsidR="00335A1C" w:rsidRPr="00CE36A1">
        <w:rPr>
          <w:rFonts w:ascii="Times New Roman" w:hAnsi="Times New Roman" w:cs="Times New Roman"/>
          <w:color w:val="292526"/>
          <w:sz w:val="28"/>
          <w:szCs w:val="28"/>
        </w:rPr>
        <w:t xml:space="preserve"> Concorrente entre a União Federal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>, Estados e Distrito Federal (art</w:t>
      </w:r>
      <w:r w:rsidR="00F809FA" w:rsidRPr="00CE36A1">
        <w:rPr>
          <w:rFonts w:ascii="Times New Roman" w:hAnsi="Times New Roman" w:cs="Times New Roman"/>
          <w:color w:val="292526"/>
          <w:sz w:val="28"/>
          <w:szCs w:val="28"/>
        </w:rPr>
        <w:t>igo 24 da Constituição Federal)</w:t>
      </w:r>
      <w:r w:rsidRPr="00CE36A1">
        <w:rPr>
          <w:rFonts w:ascii="Times New Roman" w:hAnsi="Times New Roman" w:cs="Times New Roman"/>
          <w:color w:val="292526"/>
          <w:sz w:val="28"/>
          <w:szCs w:val="28"/>
        </w:rPr>
        <w:t>.</w:t>
      </w:r>
    </w:p>
    <w:p w:rsidR="00335A1C" w:rsidRPr="00CE36A1" w:rsidRDefault="00335A1C" w:rsidP="00CE36A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8"/>
          <w:szCs w:val="28"/>
        </w:rPr>
      </w:pPr>
    </w:p>
    <w:p w:rsidR="005E58A1" w:rsidRPr="00CE36A1" w:rsidRDefault="005E58A1" w:rsidP="00CE36A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bCs/>
          <w:i/>
          <w:iCs/>
          <w:color w:val="292526"/>
          <w:sz w:val="28"/>
          <w:szCs w:val="28"/>
        </w:rPr>
      </w:pPr>
      <w:r w:rsidRPr="00CE36A1">
        <w:rPr>
          <w:rFonts w:ascii="Times New Roman" w:hAnsi="Times New Roman" w:cs="Times New Roman"/>
          <w:b/>
          <w:bCs/>
          <w:i/>
          <w:iCs/>
          <w:color w:val="292526"/>
          <w:sz w:val="28"/>
          <w:szCs w:val="28"/>
        </w:rPr>
        <w:t>Constituição Federal</w:t>
      </w:r>
    </w:p>
    <w:p w:rsidR="005E58A1" w:rsidRPr="00CE36A1" w:rsidRDefault="005E58A1" w:rsidP="00CE36A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8"/>
          <w:szCs w:val="28"/>
        </w:rPr>
      </w:pPr>
      <w:proofErr w:type="gramStart"/>
      <w:r w:rsidRPr="00CE36A1">
        <w:rPr>
          <w:rFonts w:ascii="Times New Roman" w:hAnsi="Times New Roman" w:cs="Times New Roman"/>
          <w:b/>
          <w:i/>
          <w:iCs/>
          <w:color w:val="292526"/>
          <w:sz w:val="28"/>
          <w:szCs w:val="28"/>
        </w:rPr>
        <w:t>artigo</w:t>
      </w:r>
      <w:proofErr w:type="gramEnd"/>
      <w:r w:rsidRPr="00CE36A1">
        <w:rPr>
          <w:rFonts w:ascii="Times New Roman" w:hAnsi="Times New Roman" w:cs="Times New Roman"/>
          <w:b/>
          <w:i/>
          <w:iCs/>
          <w:color w:val="292526"/>
          <w:sz w:val="28"/>
          <w:szCs w:val="28"/>
        </w:rPr>
        <w:t xml:space="preserve"> 30 : “.Compete aos Municípios:</w:t>
      </w:r>
    </w:p>
    <w:p w:rsidR="005E58A1" w:rsidRPr="00CE36A1" w:rsidRDefault="005E58A1" w:rsidP="00CE36A1">
      <w:pPr>
        <w:autoSpaceDE w:val="0"/>
        <w:autoSpaceDN w:val="0"/>
        <w:adjustRightInd w:val="0"/>
        <w:spacing w:after="0" w:line="360" w:lineRule="auto"/>
        <w:ind w:left="2835"/>
        <w:jc w:val="both"/>
        <w:rPr>
          <w:rFonts w:ascii="Times New Roman" w:hAnsi="Times New Roman" w:cs="Times New Roman"/>
          <w:b/>
          <w:i/>
          <w:iCs/>
          <w:color w:val="292526"/>
          <w:sz w:val="28"/>
          <w:szCs w:val="28"/>
        </w:rPr>
      </w:pPr>
      <w:r w:rsidRPr="00CE36A1">
        <w:rPr>
          <w:rFonts w:ascii="Times New Roman" w:hAnsi="Times New Roman" w:cs="Times New Roman"/>
          <w:b/>
          <w:i/>
          <w:iCs/>
          <w:color w:val="292526"/>
          <w:sz w:val="28"/>
          <w:szCs w:val="28"/>
        </w:rPr>
        <w:t>I - legislar sobre assuntos de interesse local;</w:t>
      </w:r>
    </w:p>
    <w:p w:rsidR="0075405C" w:rsidRPr="00CE36A1" w:rsidRDefault="0075405C" w:rsidP="00CE36A1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CE36A1" w:rsidRPr="00CE36A1" w:rsidRDefault="00CE36A1" w:rsidP="00CE36A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E36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Fica claro, portanto, que os Municípios brasileiros, entes federados autônomos nos termos dos art. 1º e 18 da Constituição Federal são dotados de capacidade legislativa para disciplinar os assuntos de interesse local de forma privativa ou suplementar, conforme ditam os incisos I e II do art. 30 da Constituição. </w:t>
      </w:r>
    </w:p>
    <w:p w:rsidR="00CE36A1" w:rsidRPr="00CE36A1" w:rsidRDefault="00CE36A1" w:rsidP="00CE36A1">
      <w:pPr>
        <w:pStyle w:val="PargrafodaLista"/>
        <w:spacing w:after="0" w:line="360" w:lineRule="auto"/>
        <w:ind w:left="1065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E36A1" w:rsidRPr="00CE36A1" w:rsidRDefault="00CE36A1" w:rsidP="00CE36A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 w:rsidRPr="00CE36A1">
        <w:rPr>
          <w:rFonts w:ascii="Times New Roman" w:eastAsia="Times New Roman" w:hAnsi="Times New Roman" w:cs="Times New Roman"/>
          <w:sz w:val="28"/>
          <w:szCs w:val="28"/>
          <w:lang w:eastAsia="pt-BR"/>
        </w:rPr>
        <w:t>Como se sabe, existem matérias cuja iniciativa de leis é constitucionalmente reservada ao Chefe do Poder Executivo (art. 61,</w:t>
      </w: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e incisos, da CF), o que não é o caso.</w:t>
      </w:r>
    </w:p>
    <w:p w:rsidR="00CE36A1" w:rsidRPr="00CE36A1" w:rsidRDefault="00CE36A1" w:rsidP="00CE36A1">
      <w:pPr>
        <w:pStyle w:val="PargrafodaLista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</w:p>
    <w:p w:rsidR="00CE36A1" w:rsidRPr="00CE36A1" w:rsidRDefault="00CE36A1" w:rsidP="00CE36A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t-BR"/>
        </w:rPr>
        <w:t>Assim</w:t>
      </w:r>
      <w:r w:rsidRPr="00CE36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, a instituição do “Dia Municipal do Escoteiro” não se encontra neste rol taxativo apresentado pela Constituição, razão pela qual, em regra, pode a Câmara Municipal ter a iniciativa de projeto de lei com esta finalidade, estando </w:t>
      </w:r>
      <w:proofErr w:type="gramStart"/>
      <w:r w:rsidRPr="00CE36A1">
        <w:rPr>
          <w:rFonts w:ascii="Times New Roman" w:eastAsia="Times New Roman" w:hAnsi="Times New Roman" w:cs="Times New Roman"/>
          <w:sz w:val="28"/>
          <w:szCs w:val="28"/>
          <w:lang w:eastAsia="pt-BR"/>
        </w:rPr>
        <w:t>a</w:t>
      </w:r>
      <w:proofErr w:type="gramEnd"/>
      <w:r w:rsidRPr="00CE36A1">
        <w:rPr>
          <w:rFonts w:ascii="Times New Roman" w:eastAsia="Times New Roman" w:hAnsi="Times New Roman" w:cs="Times New Roman"/>
          <w:sz w:val="28"/>
          <w:szCs w:val="28"/>
          <w:lang w:eastAsia="pt-BR"/>
        </w:rPr>
        <w:t xml:space="preserve"> matéria na inteira dependência do que dispõe a legislação local.</w:t>
      </w:r>
    </w:p>
    <w:p w:rsidR="00F809FA" w:rsidRPr="00CE36A1" w:rsidRDefault="00F809FA" w:rsidP="00CE36A1">
      <w:pPr>
        <w:pStyle w:val="PargrafodaLista"/>
        <w:spacing w:after="0" w:line="360" w:lineRule="auto"/>
        <w:ind w:left="1065"/>
        <w:jc w:val="both"/>
        <w:rPr>
          <w:rFonts w:ascii="Times New Roman" w:hAnsi="Times New Roman" w:cs="Times New Roman"/>
          <w:sz w:val="28"/>
          <w:szCs w:val="28"/>
        </w:rPr>
      </w:pPr>
    </w:p>
    <w:p w:rsidR="00335A1C" w:rsidRPr="00CE36A1" w:rsidRDefault="00A504B9" w:rsidP="00CE36A1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6A1">
        <w:rPr>
          <w:rFonts w:ascii="Times New Roman" w:hAnsi="Times New Roman" w:cs="Times New Roman"/>
          <w:sz w:val="28"/>
          <w:szCs w:val="28"/>
        </w:rPr>
        <w:t xml:space="preserve">Estando tudo em conformidade com a Lei </w:t>
      </w:r>
      <w:r w:rsidRPr="00CE36A1">
        <w:rPr>
          <w:rFonts w:ascii="Times New Roman" w:hAnsi="Times New Roman" w:cs="Times New Roman"/>
          <w:color w:val="000000"/>
          <w:sz w:val="28"/>
          <w:szCs w:val="28"/>
        </w:rPr>
        <w:t>essa Assessoria Jurídica vem</w:t>
      </w:r>
      <w:r w:rsidR="0075405C" w:rsidRPr="00CE36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0540" w:rsidRPr="00CE36A1">
        <w:rPr>
          <w:rFonts w:ascii="Times New Roman" w:hAnsi="Times New Roman" w:cs="Times New Roman"/>
          <w:color w:val="000000"/>
          <w:sz w:val="28"/>
          <w:szCs w:val="28"/>
        </w:rPr>
        <w:t xml:space="preserve">OPINAR </w:t>
      </w:r>
      <w:r w:rsidRPr="00CE36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pela CONSTITUCIONALIDADE e LEGALIDADE </w:t>
      </w:r>
      <w:r w:rsidRPr="00CE36A1">
        <w:rPr>
          <w:rFonts w:ascii="Times New Roman" w:hAnsi="Times New Roman" w:cs="Times New Roman"/>
          <w:color w:val="000000"/>
          <w:sz w:val="28"/>
          <w:szCs w:val="28"/>
        </w:rPr>
        <w:t xml:space="preserve">da tramitação, em atendimento aos preceitos regimentais </w:t>
      </w:r>
      <w:r w:rsidR="003C0540" w:rsidRPr="00CE36A1">
        <w:rPr>
          <w:rFonts w:ascii="Times New Roman" w:hAnsi="Times New Roman" w:cs="Times New Roman"/>
          <w:color w:val="000000"/>
          <w:sz w:val="28"/>
          <w:szCs w:val="28"/>
        </w:rPr>
        <w:t xml:space="preserve">e </w:t>
      </w:r>
      <w:r w:rsidRPr="00CE36A1">
        <w:rPr>
          <w:rFonts w:ascii="Times New Roman" w:hAnsi="Times New Roman" w:cs="Times New Roman"/>
          <w:color w:val="000000"/>
          <w:sz w:val="28"/>
          <w:szCs w:val="28"/>
        </w:rPr>
        <w:t>do processo legislativo.</w:t>
      </w:r>
    </w:p>
    <w:p w:rsidR="00A504B9" w:rsidRPr="00CE36A1" w:rsidRDefault="00A504B9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40" w:rsidRPr="00CE36A1" w:rsidRDefault="003C0540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E36A1">
        <w:rPr>
          <w:rFonts w:ascii="Times New Roman" w:hAnsi="Times New Roman" w:cs="Times New Roman"/>
          <w:color w:val="000000"/>
          <w:sz w:val="28"/>
          <w:szCs w:val="28"/>
        </w:rPr>
        <w:t>É o modesto parecer.</w:t>
      </w:r>
    </w:p>
    <w:p w:rsidR="003C0540" w:rsidRPr="00CE36A1" w:rsidRDefault="003C0540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0540" w:rsidRPr="00CE36A1" w:rsidRDefault="003C0540" w:rsidP="00CE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C0540" w:rsidRPr="00CE36A1" w:rsidRDefault="003C0540" w:rsidP="00CE36A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540" w:rsidRPr="00CE36A1" w:rsidRDefault="003C0540" w:rsidP="00CE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A1">
        <w:rPr>
          <w:rFonts w:ascii="Times New Roman" w:hAnsi="Times New Roman" w:cs="Times New Roman"/>
          <w:b/>
          <w:sz w:val="28"/>
          <w:szCs w:val="28"/>
        </w:rPr>
        <w:t>_________</w:t>
      </w:r>
      <w:r w:rsidR="00F65750" w:rsidRPr="00CE36A1">
        <w:rPr>
          <w:rFonts w:ascii="Times New Roman" w:hAnsi="Times New Roman" w:cs="Times New Roman"/>
          <w:b/>
          <w:sz w:val="28"/>
          <w:szCs w:val="28"/>
        </w:rPr>
        <w:t>_____</w:t>
      </w:r>
      <w:r w:rsidRPr="00CE36A1">
        <w:rPr>
          <w:rFonts w:ascii="Times New Roman" w:hAnsi="Times New Roman" w:cs="Times New Roman"/>
          <w:b/>
          <w:sz w:val="28"/>
          <w:szCs w:val="28"/>
        </w:rPr>
        <w:t>______________</w:t>
      </w:r>
    </w:p>
    <w:p w:rsidR="003C0540" w:rsidRPr="00CE36A1" w:rsidRDefault="003C0540" w:rsidP="00CE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A1">
        <w:rPr>
          <w:rFonts w:ascii="Times New Roman" w:hAnsi="Times New Roman" w:cs="Times New Roman"/>
          <w:b/>
          <w:sz w:val="28"/>
          <w:szCs w:val="28"/>
        </w:rPr>
        <w:t>FÁBIO DE SOUZA DE PAULA</w:t>
      </w:r>
    </w:p>
    <w:p w:rsidR="00880790" w:rsidRPr="00CE36A1" w:rsidRDefault="00880790" w:rsidP="00CE36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A1">
        <w:rPr>
          <w:rFonts w:ascii="Times New Roman" w:hAnsi="Times New Roman" w:cs="Times New Roman"/>
          <w:b/>
          <w:sz w:val="28"/>
          <w:szCs w:val="28"/>
        </w:rPr>
        <w:t>Assessor Jurídico</w:t>
      </w:r>
    </w:p>
    <w:p w:rsidR="003C0540" w:rsidRPr="00CE36A1" w:rsidRDefault="003C0540" w:rsidP="00CE36A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36A1">
        <w:rPr>
          <w:rFonts w:ascii="Times New Roman" w:hAnsi="Times New Roman" w:cs="Times New Roman"/>
          <w:b/>
          <w:sz w:val="28"/>
          <w:szCs w:val="28"/>
        </w:rPr>
        <w:t>OAB/MG 98.673</w:t>
      </w:r>
    </w:p>
    <w:p w:rsidR="003C0540" w:rsidRPr="00CE36A1" w:rsidRDefault="003C0540" w:rsidP="00CE36A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0540" w:rsidRPr="00CE36A1" w:rsidRDefault="003C0540" w:rsidP="00CE36A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540" w:rsidRPr="00CE36A1" w:rsidRDefault="003C0540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05C" w:rsidRPr="00CE36A1" w:rsidRDefault="0075405C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05C" w:rsidRPr="00CE36A1" w:rsidRDefault="0075405C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5405C" w:rsidRPr="00CE36A1" w:rsidRDefault="0075405C" w:rsidP="00CE36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75405C" w:rsidRPr="00CE36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81451"/>
    <w:multiLevelType w:val="hybridMultilevel"/>
    <w:tmpl w:val="FEDE5796"/>
    <w:lvl w:ilvl="0" w:tplc="D4E00E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A1"/>
    <w:rsid w:val="00097563"/>
    <w:rsid w:val="00165614"/>
    <w:rsid w:val="00335A1C"/>
    <w:rsid w:val="003C0540"/>
    <w:rsid w:val="005E58A1"/>
    <w:rsid w:val="0075405C"/>
    <w:rsid w:val="00860387"/>
    <w:rsid w:val="00874477"/>
    <w:rsid w:val="00880790"/>
    <w:rsid w:val="008F3E67"/>
    <w:rsid w:val="00A504B9"/>
    <w:rsid w:val="00CE36A1"/>
    <w:rsid w:val="00F65750"/>
    <w:rsid w:val="00F809FA"/>
    <w:rsid w:val="00FA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5405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60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Recepção1</dc:creator>
  <cp:lastModifiedBy>Administrador</cp:lastModifiedBy>
  <cp:revision>2</cp:revision>
  <cp:lastPrinted>2013-07-26T14:42:00Z</cp:lastPrinted>
  <dcterms:created xsi:type="dcterms:W3CDTF">2014-04-15T18:25:00Z</dcterms:created>
  <dcterms:modified xsi:type="dcterms:W3CDTF">2014-04-15T18:25:00Z</dcterms:modified>
</cp:coreProperties>
</file>