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>Emenda Nº 035 ao Substitutivo Nº 001 ao Projeto de Lei Nº 00816/2016</w:t>
      </w:r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MODIFICA OS ANEXOS DO SUBSTITUTIVO N° 001 AO PROJETO DE LEI N° 816/16, QUE ESTIMA A RECEITA E FIXA A DESPESA DO MUNICÍPIO DE POUSO ALEGRE PARA O EXERCÍCIO DE 2016.</w:t>
      </w:r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Objetivo do Gasto: Implantação de um local/espaço para a prática de </w:t>
      </w:r>
      <w:proofErr w:type="spellStart"/>
      <w:r>
        <w:rPr>
          <w:rFonts w:ascii="Times New Roman" w:eastAsia="Times New Roman" w:hAnsi="Times New Roman"/>
          <w:color w:val="000000"/>
        </w:rPr>
        <w:t>Skatismo</w:t>
      </w:r>
      <w:proofErr w:type="spellEnd"/>
      <w:r>
        <w:rPr>
          <w:rFonts w:ascii="Times New Roman" w:eastAsia="Times New Roman" w:hAnsi="Times New Roman"/>
          <w:color w:val="000000"/>
        </w:rPr>
        <w:t xml:space="preserve">, contendo uma pista de Skate para as modalidades” </w:t>
      </w:r>
      <w:proofErr w:type="spellStart"/>
      <w:r>
        <w:rPr>
          <w:rFonts w:ascii="Times New Roman" w:eastAsia="Times New Roman" w:hAnsi="Times New Roman"/>
          <w:color w:val="000000"/>
        </w:rPr>
        <w:t>street</w:t>
      </w:r>
      <w:proofErr w:type="spellEnd"/>
      <w:r>
        <w:rPr>
          <w:rFonts w:ascii="Times New Roman" w:eastAsia="Times New Roman" w:hAnsi="Times New Roman"/>
          <w:color w:val="000000"/>
        </w:rPr>
        <w:t>” e” vertical” em local a ser definido juntamente com a Prefeitura Municipal de Pouso Alegre no Bairro São João ou adjacências.</w:t>
      </w:r>
      <w:r>
        <w:rPr>
          <w:rFonts w:ascii="Times New Roman" w:eastAsia="Times New Roman" w:hAnsi="Times New Roman"/>
          <w:color w:val="000000"/>
        </w:rPr>
        <w:br/>
        <w:t>Unidade: 12- SECRETARIA MUNICIPAL DE ESPORTES E LAZER</w:t>
      </w:r>
      <w:r>
        <w:rPr>
          <w:rFonts w:ascii="Times New Roman" w:eastAsia="Times New Roman" w:hAnsi="Times New Roman"/>
          <w:color w:val="000000"/>
        </w:rPr>
        <w:br/>
        <w:t xml:space="preserve">Aplicação Programada: </w:t>
      </w:r>
      <w:r w:rsidRPr="00212064">
        <w:rPr>
          <w:rFonts w:ascii="Times New Roman" w:eastAsia="Times New Roman" w:hAnsi="Times New Roman"/>
          <w:b/>
          <w:color w:val="000000"/>
        </w:rPr>
        <w:t>XXXXXX</w:t>
      </w:r>
      <w:r>
        <w:rPr>
          <w:rFonts w:ascii="Times New Roman" w:eastAsia="Times New Roman" w:hAnsi="Times New Roman"/>
          <w:color w:val="000000"/>
        </w:rPr>
        <w:br/>
      </w: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 xml:space="preserve">./ </w:t>
      </w:r>
      <w:proofErr w:type="gramStart"/>
      <w:r>
        <w:rPr>
          <w:rFonts w:ascii="Times New Roman" w:eastAsia="Times New Roman" w:hAnsi="Times New Roman"/>
          <w:color w:val="000000"/>
        </w:rPr>
        <w:t>Op.</w:t>
      </w:r>
      <w:proofErr w:type="gramEnd"/>
      <w:r>
        <w:rPr>
          <w:rFonts w:ascii="Times New Roman" w:eastAsia="Times New Roman" w:hAnsi="Times New Roman"/>
          <w:color w:val="000000"/>
        </w:rPr>
        <w:t xml:space="preserve">Especiais: </w:t>
      </w:r>
      <w:r w:rsidRPr="00212064">
        <w:rPr>
          <w:rFonts w:ascii="Times New Roman" w:eastAsia="Times New Roman" w:hAnsi="Times New Roman"/>
          <w:b/>
          <w:color w:val="000000"/>
        </w:rPr>
        <w:t>XXXXX</w:t>
      </w:r>
      <w:r>
        <w:rPr>
          <w:rFonts w:ascii="Times New Roman" w:eastAsia="Times New Roman" w:hAnsi="Times New Roman"/>
          <w:color w:val="000000"/>
        </w:rPr>
        <w:br/>
        <w:t>Nat. de Despesa: 449051</w:t>
      </w:r>
      <w:r>
        <w:rPr>
          <w:rFonts w:ascii="Times New Roman" w:eastAsia="Times New Roman" w:hAnsi="Times New Roman"/>
          <w:color w:val="000000"/>
        </w:rPr>
        <w:br/>
        <w:t xml:space="preserve">Fonte: </w:t>
      </w:r>
      <w:r w:rsidRPr="00212064">
        <w:rPr>
          <w:rFonts w:ascii="Times New Roman" w:eastAsia="Times New Roman" w:hAnsi="Times New Roman"/>
          <w:b/>
          <w:color w:val="000000"/>
        </w:rPr>
        <w:t>XXXX</w:t>
      </w:r>
      <w:r>
        <w:rPr>
          <w:rFonts w:ascii="Times New Roman" w:eastAsia="Times New Roman" w:hAnsi="Times New Roman"/>
          <w:color w:val="000000"/>
        </w:rPr>
        <w:br/>
        <w:t>Valor a ser acrescido: R$40.000,00 (quarenta mil reais)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DEDUÇÃO:</w:t>
      </w:r>
      <w:r>
        <w:rPr>
          <w:rFonts w:ascii="Times New Roman" w:eastAsia="Times New Roman" w:hAnsi="Times New Roman"/>
          <w:color w:val="000000"/>
        </w:rPr>
        <w:br/>
        <w:t>Órgão: 02- PREFEITURA MUNICIPAL DE POUSO ALEGRE</w:t>
      </w:r>
      <w:r>
        <w:rPr>
          <w:rFonts w:ascii="Times New Roman" w:eastAsia="Times New Roman" w:hAnsi="Times New Roman"/>
          <w:color w:val="000000"/>
        </w:rPr>
        <w:br/>
        <w:t>Unidade: 01- Gabinete do Prefeito</w:t>
      </w:r>
      <w:r>
        <w:rPr>
          <w:rFonts w:ascii="Times New Roman" w:eastAsia="Times New Roman" w:hAnsi="Times New Roman"/>
          <w:color w:val="000000"/>
        </w:rPr>
        <w:br/>
        <w:t>Aplicação Programada: Manutenção da Assessoria de Comunicação</w:t>
      </w:r>
      <w:r>
        <w:rPr>
          <w:rFonts w:ascii="Times New Roman" w:eastAsia="Times New Roman" w:hAnsi="Times New Roman"/>
          <w:color w:val="000000"/>
        </w:rPr>
        <w:br/>
      </w: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>./ Op.Especiais: 04.131.0017.2003</w:t>
      </w:r>
      <w:r>
        <w:rPr>
          <w:rFonts w:ascii="Times New Roman" w:eastAsia="Times New Roman" w:hAnsi="Times New Roman"/>
          <w:color w:val="000000"/>
        </w:rPr>
        <w:br/>
        <w:t>Nat. de Despesa: 33903900</w:t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  <w:t>Valor a ser deduzido: R$40.000,00 (quarenta mil reais)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20 de Dezembro de 2016</w:t>
      </w:r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 emenda cria a ação com base no artigo 5° do PPA, "a inclusão, exclusão, ou alteração de ações orçamentárias no Plano Plurianual poderão ocorrer por intermédio da Lei Orçamentária Anual ou de seus créditos adicionais, apropriando-se ao respectivo programa as modificações </w:t>
      </w:r>
      <w:proofErr w:type="spellStart"/>
      <w:r>
        <w:rPr>
          <w:rFonts w:ascii="Times New Roman" w:hAnsi="Times New Roman" w:cs="Times New Roman"/>
        </w:rPr>
        <w:t>consequentes</w:t>
      </w:r>
      <w:proofErr w:type="spellEnd"/>
      <w:r>
        <w:rPr>
          <w:rFonts w:ascii="Times New Roman" w:hAnsi="Times New Roman" w:cs="Times New Roman"/>
        </w:rPr>
        <w:t xml:space="preserve">. A presente emenda visa implantar um local para a prática de </w:t>
      </w:r>
      <w:proofErr w:type="spellStart"/>
      <w:r>
        <w:rPr>
          <w:rFonts w:ascii="Times New Roman" w:hAnsi="Times New Roman" w:cs="Times New Roman"/>
        </w:rPr>
        <w:t>Skatismo</w:t>
      </w:r>
      <w:proofErr w:type="spellEnd"/>
      <w:r>
        <w:rPr>
          <w:rFonts w:ascii="Times New Roman" w:hAnsi="Times New Roman" w:cs="Times New Roman"/>
        </w:rPr>
        <w:t xml:space="preserve">, contendo uma pista de Skate, e o bairro São João trata-se de uma região de nosso município onde há uma concentração muito grande de jovens, portanto se </w:t>
      </w:r>
      <w:proofErr w:type="gramStart"/>
      <w:r>
        <w:rPr>
          <w:rFonts w:ascii="Times New Roman" w:hAnsi="Times New Roman" w:cs="Times New Roman"/>
        </w:rPr>
        <w:t>faz</w:t>
      </w:r>
      <w:proofErr w:type="gramEnd"/>
      <w:r>
        <w:rPr>
          <w:rFonts w:ascii="Times New Roman" w:hAnsi="Times New Roman" w:cs="Times New Roman"/>
        </w:rPr>
        <w:t xml:space="preserve"> necessário a implantação de políticas públicas e áreas destinadas ao incentivo do lazer e esportes para a juventude, sendo a reivindicação atual por uma grande parcela destes jovens a prática do </w:t>
      </w:r>
      <w:proofErr w:type="spellStart"/>
      <w:r>
        <w:rPr>
          <w:rFonts w:ascii="Times New Roman" w:hAnsi="Times New Roman" w:cs="Times New Roman"/>
        </w:rPr>
        <w:t>Skatismo</w:t>
      </w:r>
      <w:proofErr w:type="spellEnd"/>
      <w:r>
        <w:rPr>
          <w:rFonts w:ascii="Times New Roman" w:hAnsi="Times New Roman" w:cs="Times New Roman"/>
        </w:rPr>
        <w:t>, necessitando de um espaço amplo, aberto e tendo o solo liso, com pistas construídas para a prática do esporte em suas diversas modalidades.</w:t>
      </w:r>
      <w:r w:rsidR="002120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Vale ressaltar que hoje a prática do </w:t>
      </w:r>
      <w:proofErr w:type="spellStart"/>
      <w:r>
        <w:rPr>
          <w:rFonts w:ascii="Times New Roman" w:hAnsi="Times New Roman" w:cs="Times New Roman"/>
        </w:rPr>
        <w:t>skatismo</w:t>
      </w:r>
      <w:proofErr w:type="spellEnd"/>
      <w:r>
        <w:rPr>
          <w:rFonts w:ascii="Times New Roman" w:hAnsi="Times New Roman" w:cs="Times New Roman"/>
        </w:rPr>
        <w:t xml:space="preserve"> é difundida como incentivo ao esporte em diversos países.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20 de Dezembro de 2016</w:t>
      </w:r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064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1B9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2016-11-30T16:39:00Z</cp:lastPrinted>
  <dcterms:created xsi:type="dcterms:W3CDTF">2016-12-08T15:03:00Z</dcterms:created>
  <dcterms:modified xsi:type="dcterms:W3CDTF">2016-12-16T10:56:00Z</dcterms:modified>
</cp:coreProperties>
</file>