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744DBD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PROJETO DE LEI Nº 7128 / 2015</w:t>
      </w:r>
    </w:p>
    <w:p w:rsidR="00C94212" w:rsidRDefault="00C94212" w:rsidP="00744DBD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744DBD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44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OBRIGATORIEDADE DAS INSTITUIÇÕES BANCÁRIAS A INSTALAR, EM SUAS AGÊNCIAS E POSTOS DE ATENDIMENTO AO PÚBLICO: TAPUMES, BIOMBOS OU ESTRUTURAS SIMILARES.</w:t>
      </w:r>
    </w:p>
    <w:p w:rsidR="00C94212" w:rsidRDefault="00C94212" w:rsidP="00744DB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744DB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744DBD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44DBD">
      <w:pPr>
        <w:spacing w:line="283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44DBD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Ficam as instituições bancárias obrigadas a instalar, em suas agências e postos de atendimento ao público: tapumes, biombos ou estruturas similares; localizados de forma a impedir a visualização pelos demais clientes das operações financeiras realizadas pelos clientes que estão nos caixas de atendimento pessoal ou caixa eletrônico situados no interior das agências e postos, isolando-os e preservando a intimidade e a segurança destes clientes após terem realizado suas operações bancárias.</w:t>
      </w:r>
    </w:p>
    <w:p w:rsidR="00744DBD" w:rsidRDefault="00744DBD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                                            Parágrafo único </w:t>
      </w:r>
      <w:r w:rsidR="00C94212">
        <w:rPr>
          <w:rFonts w:ascii="Times New Roman" w:eastAsia="Times New Roman" w:hAnsi="Times New Roman"/>
          <w:color w:val="000000"/>
        </w:rPr>
        <w:t>- O anteparo ou estrutura similar, que se trata o Caput deverá ser constituído de material opaco, com no mínimo 1,80 metro de altura.</w:t>
      </w:r>
    </w:p>
    <w:p w:rsidR="00744DBD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44DBD">
        <w:rPr>
          <w:rFonts w:ascii="Times New Roman" w:eastAsia="Times New Roman" w:hAnsi="Times New Roman"/>
          <w:color w:val="000000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</w:rPr>
        <w:t>Art. 2º  As denúncias de descumprimento serão feitas ao serviço de Proteção e Defesa do Consumidor – PROCON – desta cidade.</w:t>
      </w:r>
    </w:p>
    <w:p w:rsidR="00744DBD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44DBD">
        <w:rPr>
          <w:rFonts w:ascii="Times New Roman" w:eastAsia="Times New Roman" w:hAnsi="Times New Roman"/>
          <w:color w:val="000000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</w:rPr>
        <w:t>Art. 3º  O descumprimento do disposto nesta Lei sujeita o estabelecimento infrator à aplicação das seguintes penalidades:</w:t>
      </w:r>
    </w:p>
    <w:p w:rsidR="00744DBD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I – Advertência; </w:t>
      </w:r>
    </w:p>
    <w:p w:rsidR="00744DBD" w:rsidRDefault="00744DBD" w:rsidP="00744DBD">
      <w:pPr>
        <w:pStyle w:val="Normal0"/>
        <w:tabs>
          <w:tab w:val="left" w:pos="8789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r w:rsidR="00C94212">
        <w:rPr>
          <w:rFonts w:ascii="Times New Roman" w:eastAsia="Times New Roman" w:hAnsi="Times New Roman"/>
          <w:color w:val="000000"/>
        </w:rPr>
        <w:t xml:space="preserve">II – Multa ( estipulada pelo Executivo Municipal); </w:t>
      </w:r>
    </w:p>
    <w:p w:rsidR="00744DBD" w:rsidRDefault="00744DBD" w:rsidP="00744DBD">
      <w:pPr>
        <w:pStyle w:val="Normal0"/>
        <w:tabs>
          <w:tab w:val="left" w:pos="8789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 III – duplicação do valor da multa, em caso de nova reincidência. </w:t>
      </w:r>
    </w:p>
    <w:p w:rsidR="00744DBD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 w:rsidR="00744DBD">
        <w:rPr>
          <w:rFonts w:ascii="Times New Roman" w:eastAsia="Times New Roman" w:hAnsi="Times New Roman"/>
          <w:color w:val="000000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</w:rPr>
        <w:t>Art. 4º Para o cumprimento do disposto nesta Lei a instalação dos biombos, tapumes ou estruturas similares deverá ser efetivada no prazo máximo de 120 (cento e vinte) dias da entrada em vigor desta Lei.</w:t>
      </w:r>
    </w:p>
    <w:p w:rsidR="00C94212" w:rsidRDefault="00C94212" w:rsidP="00744DBD">
      <w:pPr>
        <w:pStyle w:val="Normal0"/>
        <w:tabs>
          <w:tab w:val="left" w:pos="8789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744DBD">
        <w:rPr>
          <w:rFonts w:ascii="Times New Roman" w:eastAsia="Times New Roman" w:hAnsi="Times New Roman"/>
          <w:color w:val="000000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</w:rPr>
        <w:t>Art. 5° Revogadas as disposições em contrário, esta Lei entra em vigor na data de sua publicação.</w:t>
      </w:r>
    </w:p>
    <w:p w:rsidR="00C94212" w:rsidRDefault="00C94212" w:rsidP="00744DBD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44DBD">
      <w:pPr>
        <w:spacing w:line="283" w:lineRule="auto"/>
        <w:ind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Default="00C94212" w:rsidP="00744DBD">
      <w:pPr>
        <w:ind w:firstLine="2835"/>
        <w:jc w:val="both"/>
        <w:rPr>
          <w:color w:val="000000"/>
        </w:rPr>
      </w:pPr>
      <w:r>
        <w:rPr>
          <w:color w:val="000000"/>
        </w:rPr>
        <w:t>Sala das Sessões, em 28 de Abril de 2015.</w:t>
      </w:r>
    </w:p>
    <w:p w:rsidR="00C94212" w:rsidRDefault="00C94212" w:rsidP="00744DBD">
      <w:pPr>
        <w:spacing w:line="142" w:lineRule="auto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4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44DBD">
              <w:rPr>
                <w:color w:val="000000"/>
              </w:rPr>
              <w:t xml:space="preserve">                                                      </w:t>
            </w:r>
            <w:r>
              <w:rPr>
                <w:color w:val="000000"/>
              </w:rPr>
              <w:t>Dr. Paulo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744DBD" w:rsidP="0074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C94212">
              <w:rPr>
                <w:color w:val="000000"/>
              </w:rPr>
              <w:t>VEREADOR</w:t>
            </w:r>
          </w:p>
          <w:p w:rsidR="00C94212" w:rsidRPr="00AD485A" w:rsidRDefault="00C94212" w:rsidP="00744DBD">
            <w:pPr>
              <w:jc w:val="both"/>
              <w:rPr>
                <w:color w:val="000000"/>
              </w:rPr>
            </w:pPr>
          </w:p>
          <w:p w:rsidR="00C94212" w:rsidRPr="00AD485A" w:rsidRDefault="00C94212" w:rsidP="00744DBD">
            <w:pPr>
              <w:jc w:val="both"/>
              <w:rPr>
                <w:color w:val="000000"/>
              </w:rPr>
            </w:pPr>
          </w:p>
        </w:tc>
      </w:tr>
    </w:tbl>
    <w:p w:rsidR="00C94212" w:rsidRDefault="00C94212" w:rsidP="00744DBD">
      <w:pPr>
        <w:jc w:val="both"/>
        <w:rPr>
          <w:b/>
        </w:rPr>
      </w:pPr>
    </w:p>
    <w:p w:rsidR="00C94212" w:rsidRDefault="00C94212" w:rsidP="00744DBD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744DBD" w:rsidRDefault="00C94212" w:rsidP="003D042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objetivo deste projeto é dar segurança e privacidade para os clientes que irão fazer serviços bancários nas agências. O crescente número de assaltos nas instituições bancárias, onde assaltantes agem dentro dos bancos, analisando os passos dos clientes que sacam </w:t>
      </w:r>
      <w:r w:rsidR="00744DBD">
        <w:rPr>
          <w:rFonts w:ascii="Times New Roman" w:hAnsi="Times New Roman" w:cs="Times New Roman"/>
        </w:rPr>
        <w:t>dinheiro para depois roubá-lo na saído</w:t>
      </w:r>
      <w:r>
        <w:rPr>
          <w:rFonts w:ascii="Times New Roman" w:hAnsi="Times New Roman" w:cs="Times New Roman"/>
        </w:rPr>
        <w:t>.</w:t>
      </w:r>
    </w:p>
    <w:p w:rsidR="00744DBD" w:rsidRDefault="00C94212" w:rsidP="003D042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44DBD">
        <w:rPr>
          <w:rFonts w:ascii="Times New Roman" w:hAnsi="Times New Roman" w:cs="Times New Roman"/>
        </w:rPr>
        <w:t xml:space="preserve"> </w:t>
      </w:r>
      <w:r w:rsidR="00744DBD">
        <w:rPr>
          <w:rFonts w:ascii="Times New Roman" w:hAnsi="Times New Roman" w:cs="Times New Roman"/>
        </w:rPr>
        <w:tab/>
      </w:r>
      <w:r w:rsidR="00744DBD">
        <w:rPr>
          <w:rFonts w:ascii="Times New Roman" w:hAnsi="Times New Roman" w:cs="Times New Roman"/>
        </w:rPr>
        <w:tab/>
      </w:r>
      <w:r w:rsidR="00744DBD">
        <w:rPr>
          <w:rFonts w:ascii="Times New Roman" w:hAnsi="Times New Roman" w:cs="Times New Roman"/>
        </w:rPr>
        <w:tab/>
      </w:r>
      <w:r w:rsidR="00744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preocupação deste parlamentar é centrada nos idosos que demoram um pouco mais para realizarem o procedimento, como a conferência e, por fim, guardar o dinheiro, o que gera, por parte de quem está em busca de vítimas, um bom tempo para planejar uma ação, seja sozinho ou em contato com alguém de fora da agência bancária.</w:t>
      </w:r>
    </w:p>
    <w:p w:rsidR="003D0423" w:rsidRDefault="00C94212" w:rsidP="003D042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Lei, visa coibir a ação de assaltantes, como permitir que os clientes tenham a tranquilidade de que, ao realizarem as suas transações bancárias, como saques, não estarão sendo vigiadas e, após, serem alvo de assaltantes.</w:t>
      </w:r>
    </w:p>
    <w:p w:rsidR="00C94212" w:rsidRPr="004C65C8" w:rsidRDefault="00C94212" w:rsidP="003D042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 solicito aos nobres Vereadores apoio para a aprovação do referido projeto.</w:t>
      </w:r>
    </w:p>
    <w:p w:rsidR="00C94212" w:rsidRDefault="00C94212" w:rsidP="00744DBD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44DBD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44DBD">
      <w:pPr>
        <w:ind w:firstLine="2835"/>
        <w:jc w:val="both"/>
        <w:rPr>
          <w:color w:val="000000"/>
        </w:rPr>
      </w:pPr>
      <w:r>
        <w:rPr>
          <w:color w:val="000000"/>
        </w:rPr>
        <w:t>Sala das Sessões, em 28 de Abril de 2015.</w:t>
      </w:r>
    </w:p>
    <w:p w:rsidR="00AF09C1" w:rsidRDefault="00AF09C1" w:rsidP="00744DBD">
      <w:pPr>
        <w:spacing w:line="142" w:lineRule="auto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744DBD" w:rsidRDefault="00744DBD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744DBD" w:rsidRDefault="00744DBD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744DBD" w:rsidP="0074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 w:rsidR="00AF09C1">
              <w:rPr>
                <w:color w:val="000000"/>
              </w:rPr>
              <w:t xml:space="preserve"> 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744DBD" w:rsidP="00744D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AF09C1">
              <w:rPr>
                <w:color w:val="000000"/>
              </w:rPr>
              <w:t>VEREADOR</w:t>
            </w:r>
          </w:p>
          <w:p w:rsidR="00AF09C1" w:rsidRPr="00AD485A" w:rsidRDefault="00AF09C1" w:rsidP="00744DBD">
            <w:pPr>
              <w:jc w:val="both"/>
              <w:rPr>
                <w:color w:val="000000"/>
              </w:rPr>
            </w:pPr>
          </w:p>
          <w:p w:rsidR="00AF09C1" w:rsidRPr="00AD485A" w:rsidRDefault="00AF09C1" w:rsidP="00744DBD">
            <w:pPr>
              <w:jc w:val="both"/>
              <w:rPr>
                <w:color w:val="000000"/>
              </w:rPr>
            </w:pPr>
          </w:p>
          <w:p w:rsidR="00AF09C1" w:rsidRPr="00AD485A" w:rsidRDefault="00AF09C1" w:rsidP="00744DBD">
            <w:pPr>
              <w:jc w:val="both"/>
              <w:rPr>
                <w:color w:val="000000"/>
              </w:rPr>
            </w:pPr>
          </w:p>
        </w:tc>
      </w:tr>
    </w:tbl>
    <w:p w:rsidR="00AF09C1" w:rsidRDefault="00AF09C1" w:rsidP="00744DBD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44DBD">
      <w:pPr>
        <w:jc w:val="both"/>
      </w:pPr>
    </w:p>
    <w:p w:rsidR="00217FD1" w:rsidRDefault="00217FD1" w:rsidP="00744DBD">
      <w:pPr>
        <w:jc w:val="both"/>
      </w:pPr>
    </w:p>
    <w:sectPr w:rsidR="00217FD1" w:rsidSect="00744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6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68" w:rsidRDefault="00525068" w:rsidP="00FE475D">
      <w:r>
        <w:separator/>
      </w:r>
    </w:p>
  </w:endnote>
  <w:endnote w:type="continuationSeparator" w:id="1">
    <w:p w:rsidR="00525068" w:rsidRDefault="0052506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7A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250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50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250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50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68" w:rsidRDefault="00525068" w:rsidP="00FE475D">
      <w:r>
        <w:separator/>
      </w:r>
    </w:p>
  </w:footnote>
  <w:footnote w:type="continuationSeparator" w:id="1">
    <w:p w:rsidR="00525068" w:rsidRDefault="0052506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50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7A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7A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2506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250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50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27A74"/>
    <w:rsid w:val="003776C3"/>
    <w:rsid w:val="003D0423"/>
    <w:rsid w:val="00525068"/>
    <w:rsid w:val="006C3FC6"/>
    <w:rsid w:val="007076AC"/>
    <w:rsid w:val="00744DBD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2015-04-28T16:38:00Z</dcterms:created>
  <dcterms:modified xsi:type="dcterms:W3CDTF">2015-04-28T16:38:00Z</dcterms:modified>
</cp:coreProperties>
</file>