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9712B6">
      <w:pPr>
        <w:tabs>
          <w:tab w:val="left" w:pos="8505"/>
        </w:tabs>
        <w:ind w:left="2835"/>
        <w:rPr>
          <w:b/>
          <w:color w:val="000000"/>
        </w:rPr>
      </w:pPr>
      <w:r>
        <w:rPr>
          <w:b/>
          <w:color w:val="000000"/>
        </w:rPr>
        <w:t>PROJETO DE LEI Nº 7127 / 2015</w:t>
      </w:r>
    </w:p>
    <w:p w:rsidR="00C94212" w:rsidRDefault="00C94212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2D012D">
      <w:pPr>
        <w:tabs>
          <w:tab w:val="left" w:pos="8505"/>
        </w:tabs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E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DENOMINAÇÃO DE LOGRADOURO PÚBLICO: RUA VALDEMIR DIAS GONÇALVES (*1963 +2013).</w:t>
      </w:r>
    </w:p>
    <w:p w:rsidR="00C94212" w:rsidRDefault="00C94212" w:rsidP="002D012D">
      <w:pPr>
        <w:pStyle w:val="Normal0"/>
        <w:tabs>
          <w:tab w:val="left" w:pos="8505"/>
        </w:tabs>
        <w:ind w:left="2835" w:right="567"/>
        <w:jc w:val="both"/>
        <w:rPr>
          <w:rFonts w:ascii="Calibri" w:eastAsia="Calibri" w:hAnsi="Calibri"/>
          <w:sz w:val="22"/>
        </w:rPr>
      </w:pPr>
    </w:p>
    <w:p w:rsidR="009712B6" w:rsidRDefault="009712B6" w:rsidP="009712B6">
      <w:pPr>
        <w:pStyle w:val="Normal0"/>
        <w:tabs>
          <w:tab w:val="left" w:pos="8505"/>
        </w:tabs>
        <w:ind w:left="2835" w:right="567"/>
        <w:rPr>
          <w:rFonts w:ascii="Calibri" w:eastAsia="Calibri" w:hAnsi="Calibri"/>
          <w:sz w:val="22"/>
        </w:rPr>
      </w:pPr>
    </w:p>
    <w:p w:rsidR="00C94212" w:rsidRDefault="00C94212" w:rsidP="009712B6">
      <w:pPr>
        <w:pStyle w:val="Normal0"/>
        <w:tabs>
          <w:tab w:val="left" w:pos="8505"/>
        </w:tabs>
        <w:ind w:left="2835" w:right="567"/>
        <w:rPr>
          <w:rFonts w:ascii="Calibri" w:eastAsia="Calibri" w:hAnsi="Calibri"/>
          <w:sz w:val="22"/>
        </w:rPr>
      </w:pPr>
    </w:p>
    <w:p w:rsidR="00C94212" w:rsidRDefault="00C94212" w:rsidP="009712B6">
      <w:pPr>
        <w:tabs>
          <w:tab w:val="left" w:pos="8789"/>
        </w:tabs>
        <w:ind w:right="-1" w:firstLine="2835"/>
      </w:pPr>
      <w:r>
        <w:t>A Câmara Municipal de Pouso Alegre, Estado de Minas Gerais, aprova e o Chefe do Poder Executivo sanciona e promulga a seguinte Lei:</w:t>
      </w:r>
    </w:p>
    <w:p w:rsidR="009712B6" w:rsidRDefault="009712B6" w:rsidP="009712B6">
      <w:pPr>
        <w:tabs>
          <w:tab w:val="left" w:pos="8505"/>
        </w:tabs>
        <w:ind w:right="-1" w:firstLine="2835"/>
      </w:pPr>
    </w:p>
    <w:p w:rsidR="00C94212" w:rsidRDefault="00C94212" w:rsidP="009712B6">
      <w:pPr>
        <w:tabs>
          <w:tab w:val="left" w:pos="8505"/>
        </w:tabs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9712B6" w:rsidRDefault="00C94212" w:rsidP="009712B6">
      <w:pPr>
        <w:pStyle w:val="Normal0"/>
        <w:tabs>
          <w:tab w:val="left" w:pos="8789"/>
        </w:tabs>
        <w:ind w:right="-1" w:firstLine="2835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VALDEMIR DIAS GONÇALVES  a atual Rua C (sem saída),  que tem iníci</w:t>
      </w:r>
      <w:r w:rsidR="009712B6">
        <w:rPr>
          <w:rFonts w:ascii="Times New Roman" w:eastAsia="Times New Roman" w:hAnsi="Times New Roman"/>
          <w:color w:val="000000"/>
        </w:rPr>
        <w:t>o na Rua A, no Bairro Paraíso.</w:t>
      </w:r>
    </w:p>
    <w:p w:rsidR="009712B6" w:rsidRDefault="009712B6" w:rsidP="009712B6">
      <w:pPr>
        <w:pStyle w:val="Normal0"/>
        <w:tabs>
          <w:tab w:val="left" w:pos="8789"/>
        </w:tabs>
        <w:ind w:right="-1" w:firstLine="2835"/>
        <w:rPr>
          <w:rFonts w:ascii="Times New Roman" w:eastAsia="Times New Roman" w:hAnsi="Times New Roman"/>
          <w:color w:val="000000"/>
        </w:rPr>
      </w:pPr>
    </w:p>
    <w:p w:rsidR="00C94212" w:rsidRDefault="00C94212" w:rsidP="009712B6">
      <w:pPr>
        <w:pStyle w:val="Normal0"/>
        <w:tabs>
          <w:tab w:val="left" w:pos="8505"/>
        </w:tabs>
        <w:ind w:right="-1" w:firstLine="2835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e sua publicação.</w:t>
      </w:r>
    </w:p>
    <w:p w:rsidR="00C94212" w:rsidRDefault="00C94212" w:rsidP="009712B6">
      <w:pPr>
        <w:pStyle w:val="Normal0"/>
        <w:tabs>
          <w:tab w:val="left" w:pos="8505"/>
        </w:tabs>
        <w:ind w:right="567" w:firstLine="2835"/>
        <w:rPr>
          <w:rFonts w:ascii="Times New Roman" w:eastAsia="Times New Roman" w:hAnsi="Times New Roman"/>
          <w:color w:val="000000"/>
        </w:rPr>
      </w:pPr>
    </w:p>
    <w:p w:rsidR="00C94212" w:rsidRDefault="00C94212" w:rsidP="009712B6">
      <w:pPr>
        <w:tabs>
          <w:tab w:val="left" w:pos="8505"/>
        </w:tabs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9712B6">
      <w:pPr>
        <w:tabs>
          <w:tab w:val="left" w:pos="8505"/>
        </w:tabs>
        <w:ind w:firstLine="2835"/>
        <w:rPr>
          <w:color w:val="000000"/>
        </w:rPr>
      </w:pPr>
      <w:r>
        <w:rPr>
          <w:color w:val="000000"/>
        </w:rPr>
        <w:t>Sala das Sessões, em 28 de Abril de 2015.</w:t>
      </w:r>
    </w:p>
    <w:p w:rsidR="00C94212" w:rsidRDefault="00C94212" w:rsidP="009712B6">
      <w:pPr>
        <w:tabs>
          <w:tab w:val="left" w:pos="8505"/>
        </w:tabs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1480" w:rsidRDefault="00DE1480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1480" w:rsidRDefault="00DE1480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1480" w:rsidRDefault="00DE1480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9712B6">
            <w:pPr>
              <w:tabs>
                <w:tab w:val="left" w:pos="85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712B6">
              <w:rPr>
                <w:color w:val="000000"/>
              </w:rPr>
              <w:t xml:space="preserve">                                                             </w:t>
            </w:r>
            <w:r>
              <w:rPr>
                <w:color w:val="000000"/>
              </w:rPr>
              <w:t>Flávio Alexandre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9712B6" w:rsidP="009712B6">
            <w:pPr>
              <w:tabs>
                <w:tab w:val="left" w:pos="85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</w:t>
            </w:r>
            <w:r w:rsidR="00C94212">
              <w:rPr>
                <w:color w:val="000000"/>
              </w:rPr>
              <w:t>VEREADOR</w:t>
            </w:r>
          </w:p>
          <w:p w:rsidR="00C94212" w:rsidRPr="00AD485A" w:rsidRDefault="00C94212" w:rsidP="009712B6">
            <w:pPr>
              <w:tabs>
                <w:tab w:val="left" w:pos="8505"/>
              </w:tabs>
              <w:rPr>
                <w:color w:val="000000"/>
              </w:rPr>
            </w:pPr>
          </w:p>
          <w:p w:rsidR="00C94212" w:rsidRPr="00AD485A" w:rsidRDefault="00C94212" w:rsidP="009712B6">
            <w:pPr>
              <w:tabs>
                <w:tab w:val="left" w:pos="8505"/>
              </w:tabs>
              <w:rPr>
                <w:color w:val="000000"/>
              </w:rPr>
            </w:pPr>
          </w:p>
          <w:p w:rsidR="00C94212" w:rsidRPr="00AD485A" w:rsidRDefault="00C94212" w:rsidP="009712B6">
            <w:pPr>
              <w:tabs>
                <w:tab w:val="left" w:pos="8505"/>
              </w:tabs>
              <w:rPr>
                <w:color w:val="000000"/>
              </w:rPr>
            </w:pPr>
          </w:p>
        </w:tc>
      </w:tr>
    </w:tbl>
    <w:p w:rsidR="00C94212" w:rsidRDefault="00C94212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9712B6">
      <w:pPr>
        <w:tabs>
          <w:tab w:val="left" w:pos="8505"/>
        </w:tabs>
        <w:rPr>
          <w:b/>
        </w:rPr>
      </w:pPr>
      <w:r>
        <w:rPr>
          <w:b/>
        </w:rPr>
        <w:br w:type="page"/>
      </w:r>
    </w:p>
    <w:p w:rsidR="00C94212" w:rsidRDefault="00C94212" w:rsidP="009712B6">
      <w:pPr>
        <w:tabs>
          <w:tab w:val="left" w:pos="8505"/>
        </w:tabs>
        <w:rPr>
          <w:b/>
        </w:rPr>
      </w:pPr>
    </w:p>
    <w:p w:rsidR="00C94212" w:rsidRDefault="00C94212" w:rsidP="009712B6">
      <w:pPr>
        <w:tabs>
          <w:tab w:val="left" w:pos="8505"/>
        </w:tabs>
        <w:ind w:firstLine="2835"/>
        <w:rPr>
          <w:b/>
        </w:rPr>
      </w:pPr>
      <w:r>
        <w:rPr>
          <w:b/>
        </w:rPr>
        <w:t>JUSTIFICATIVA</w:t>
      </w:r>
    </w:p>
    <w:p w:rsidR="00C94212" w:rsidRDefault="00C94212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712B6" w:rsidRDefault="00C94212" w:rsidP="009712B6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Valdemir Dias Gonçalves nasceu  em 18/07/1963 19  na cidade de Mogi Guaçu – SP, filho de Antonio Gonçalves Sobrinho e Darcy Dias Gonçalves. Mudou-se para Pouso Alegre com sua família aos 13 anos de idade, onde concluiu seus estudos. Casou-se com Regina Lúcia Tenório Gonçalves e com ela teve dois filhos, Caio César e Paulo Henrique.</w:t>
      </w:r>
    </w:p>
    <w:p w:rsidR="00C94212" w:rsidRPr="004C65C8" w:rsidRDefault="00C94212" w:rsidP="009712B6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Valdemir  viveu a maior parte de sua vida em Pouso </w:t>
      </w:r>
      <w:r w:rsidR="009712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legre e tinha imenso respeito e carinho por essa cidade. Hoje nos resta a imensa gratidão e respeito a esse grande homem.</w:t>
      </w:r>
    </w:p>
    <w:p w:rsidR="00C94212" w:rsidRDefault="00C94212" w:rsidP="009712B6">
      <w:pPr>
        <w:tabs>
          <w:tab w:val="left" w:pos="8504"/>
        </w:tabs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9712B6">
      <w:pPr>
        <w:tabs>
          <w:tab w:val="left" w:pos="8505"/>
        </w:tabs>
        <w:ind w:left="567" w:right="567" w:firstLine="2835"/>
        <w:rPr>
          <w:rFonts w:ascii="Arial" w:hAnsi="Arial" w:cs="Arial"/>
          <w:color w:val="000000"/>
          <w:sz w:val="20"/>
        </w:rPr>
      </w:pPr>
    </w:p>
    <w:p w:rsidR="00AF09C1" w:rsidRDefault="00AF09C1" w:rsidP="009712B6">
      <w:pPr>
        <w:tabs>
          <w:tab w:val="left" w:pos="8505"/>
        </w:tabs>
        <w:ind w:firstLine="2835"/>
        <w:rPr>
          <w:color w:val="000000"/>
        </w:rPr>
      </w:pPr>
      <w:r>
        <w:rPr>
          <w:color w:val="000000"/>
        </w:rPr>
        <w:t>Sala das Sessões, em 28 de Abril de 2015.</w:t>
      </w:r>
    </w:p>
    <w:p w:rsidR="00AF09C1" w:rsidRDefault="00AF09C1" w:rsidP="009712B6">
      <w:pPr>
        <w:tabs>
          <w:tab w:val="left" w:pos="8505"/>
        </w:tabs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712B6" w:rsidRDefault="009712B6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712B6" w:rsidRDefault="009712B6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9712B6" w:rsidP="009712B6">
            <w:pPr>
              <w:tabs>
                <w:tab w:val="left" w:pos="85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</w:t>
            </w:r>
            <w:r w:rsidR="00AF09C1">
              <w:rPr>
                <w:color w:val="000000"/>
              </w:rPr>
              <w:t xml:space="preserve"> Flávio Alexandre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9712B6" w:rsidP="009712B6">
            <w:pPr>
              <w:tabs>
                <w:tab w:val="left" w:pos="85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</w:t>
            </w:r>
            <w:r w:rsidR="00AF09C1">
              <w:rPr>
                <w:color w:val="000000"/>
              </w:rPr>
              <w:t>VEREADOR</w:t>
            </w:r>
          </w:p>
          <w:p w:rsidR="00AF09C1" w:rsidRPr="00AD485A" w:rsidRDefault="00AF09C1" w:rsidP="009712B6">
            <w:pPr>
              <w:tabs>
                <w:tab w:val="left" w:pos="8505"/>
              </w:tabs>
              <w:rPr>
                <w:color w:val="000000"/>
              </w:rPr>
            </w:pPr>
          </w:p>
          <w:p w:rsidR="00AF09C1" w:rsidRPr="00AD485A" w:rsidRDefault="00AF09C1" w:rsidP="009712B6">
            <w:pPr>
              <w:tabs>
                <w:tab w:val="left" w:pos="8505"/>
              </w:tabs>
              <w:rPr>
                <w:color w:val="000000"/>
              </w:rPr>
            </w:pPr>
          </w:p>
          <w:p w:rsidR="00AF09C1" w:rsidRPr="00AD485A" w:rsidRDefault="00AF09C1" w:rsidP="009712B6">
            <w:pPr>
              <w:tabs>
                <w:tab w:val="left" w:pos="8505"/>
              </w:tabs>
              <w:rPr>
                <w:color w:val="000000"/>
              </w:rPr>
            </w:pPr>
          </w:p>
        </w:tc>
      </w:tr>
    </w:tbl>
    <w:p w:rsidR="00AF09C1" w:rsidRDefault="00AF09C1" w:rsidP="009712B6">
      <w:pPr>
        <w:tabs>
          <w:tab w:val="left" w:pos="8505"/>
        </w:tabs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9712B6">
      <w:pPr>
        <w:tabs>
          <w:tab w:val="left" w:pos="8505"/>
        </w:tabs>
      </w:pPr>
    </w:p>
    <w:p w:rsidR="00217FD1" w:rsidRDefault="00217FD1" w:rsidP="009712B6">
      <w:pPr>
        <w:tabs>
          <w:tab w:val="left" w:pos="8505"/>
        </w:tabs>
      </w:pPr>
    </w:p>
    <w:sectPr w:rsidR="00217FD1" w:rsidSect="009712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0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8F" w:rsidRDefault="00DF348F" w:rsidP="00FE475D">
      <w:r>
        <w:separator/>
      </w:r>
    </w:p>
  </w:endnote>
  <w:endnote w:type="continuationSeparator" w:id="1">
    <w:p w:rsidR="00DF348F" w:rsidRDefault="00DF348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55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F34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F34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F34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34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8F" w:rsidRDefault="00DF348F" w:rsidP="00FE475D">
      <w:r>
        <w:separator/>
      </w:r>
    </w:p>
  </w:footnote>
  <w:footnote w:type="continuationSeparator" w:id="1">
    <w:p w:rsidR="00DF348F" w:rsidRDefault="00DF348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34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559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559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F348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F34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F34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D012D"/>
    <w:rsid w:val="003776C3"/>
    <w:rsid w:val="0061559C"/>
    <w:rsid w:val="006C3FC6"/>
    <w:rsid w:val="007076AC"/>
    <w:rsid w:val="009712B6"/>
    <w:rsid w:val="00AF09C1"/>
    <w:rsid w:val="00C94212"/>
    <w:rsid w:val="00DC3901"/>
    <w:rsid w:val="00DE1480"/>
    <w:rsid w:val="00DF348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cp:lastPrinted>2015-04-28T15:46:00Z</cp:lastPrinted>
  <dcterms:created xsi:type="dcterms:W3CDTF">2015-04-28T15:46:00Z</dcterms:created>
  <dcterms:modified xsi:type="dcterms:W3CDTF">2015-04-28T15:47:00Z</dcterms:modified>
</cp:coreProperties>
</file>