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8" w:rsidRPr="009C3FF8" w:rsidRDefault="009C3FF8" w:rsidP="009C3FF8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C3FF8">
        <w:rPr>
          <w:rFonts w:ascii="Times New Roman" w:hAnsi="Times New Roman"/>
          <w:b/>
          <w:color w:val="000000"/>
          <w:sz w:val="24"/>
          <w:szCs w:val="24"/>
        </w:rPr>
        <w:t>PROJETO DE LEI Nº 745/15</w:t>
      </w:r>
    </w:p>
    <w:p w:rsidR="009C3FF8" w:rsidRDefault="009C3FF8" w:rsidP="009C3FF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AUTORIZA, DE FORMA EXCEPCIONAL, O PAGAMENTO DO CARTÃO-ALIMENTAÇÃO, NO VALOR DE R$ 300,00, NO MÊS DE DEZEMBRO DE 2015.</w:t>
      </w:r>
    </w:p>
    <w:p w:rsidR="009C3FF8" w:rsidRPr="009C3FF8" w:rsidRDefault="009C3FF8" w:rsidP="009C3FF8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FF8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1º.</w:t>
      </w:r>
      <w:r w:rsidRPr="009C3FF8">
        <w:rPr>
          <w:rFonts w:ascii="Times New Roman" w:hAnsi="Times New Roman"/>
          <w:sz w:val="24"/>
          <w:szCs w:val="24"/>
        </w:rPr>
        <w:t xml:space="preserve"> Fica autorizado, de forma excepcional, o pagamento do Cartão-Alimentação, no valor de R$ 300,00 (trezentos reais), no mês de dezembro de 2015.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Parágrafo único.</w:t>
      </w:r>
      <w:r w:rsidRPr="009C3FF8">
        <w:rPr>
          <w:rFonts w:ascii="Times New Roman" w:hAnsi="Times New Roman"/>
          <w:sz w:val="24"/>
          <w:szCs w:val="24"/>
        </w:rPr>
        <w:t xml:space="preserve"> O valor com acréscimo, conforme previsto no caput, será creditado apenas para os servidores públicos concursados não ocupantes de cargo</w:t>
      </w:r>
      <w:r>
        <w:rPr>
          <w:rFonts w:ascii="Times New Roman" w:hAnsi="Times New Roman"/>
          <w:sz w:val="24"/>
          <w:szCs w:val="24"/>
        </w:rPr>
        <w:t>s</w:t>
      </w:r>
      <w:r w:rsidRPr="009C3FF8">
        <w:rPr>
          <w:rFonts w:ascii="Times New Roman" w:hAnsi="Times New Roman"/>
          <w:sz w:val="24"/>
          <w:szCs w:val="24"/>
        </w:rPr>
        <w:t xml:space="preserve"> comissionados ou de função gratificada, aposentados e pensionistas.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2º.</w:t>
      </w:r>
      <w:r w:rsidRPr="009C3FF8">
        <w:rPr>
          <w:rFonts w:ascii="Times New Roman" w:hAnsi="Times New Roman"/>
          <w:sz w:val="24"/>
          <w:szCs w:val="24"/>
        </w:rPr>
        <w:t xml:space="preserve"> Nos meses subsequentes deverá ser creditado o valor de R$ 262,00 (duzentos e sessenta e dois reais), conforme previsto na Lei Municipal n. 5.567/15.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3º</w:t>
      </w:r>
      <w:r w:rsidRPr="009C3FF8">
        <w:rPr>
          <w:rFonts w:ascii="Times New Roman" w:hAnsi="Times New Roman"/>
          <w:sz w:val="24"/>
          <w:szCs w:val="24"/>
        </w:rPr>
        <w:t>. As despesas decorrentes desta Lei correrão por conta da dotação orçamentária n. 02.02.00.04.122.0017.2176.3.3.90.46.00, Ficha 135, Secretaria Municipal de Administração.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Art. 4º.</w:t>
      </w:r>
      <w:r w:rsidRPr="009C3FF8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PREFEITUA MUNICIPAL DE POUSO ALEGRE, 24 DE NOVEMBRO DE 2015.</w:t>
      </w:r>
    </w:p>
    <w:p w:rsidR="009C3FF8" w:rsidRPr="009C3FF8" w:rsidRDefault="009C3FF8" w:rsidP="009C3F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Agnaldo Perugini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PREFEITO MUNICIPAL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Vagner Márcio de Souza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CHEFE DE GABINETE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FF8">
        <w:rPr>
          <w:rFonts w:ascii="Times New Roman" w:hAnsi="Times New Roman"/>
          <w:b/>
          <w:sz w:val="24"/>
          <w:szCs w:val="24"/>
          <w:u w:val="single"/>
        </w:rPr>
        <w:t>J U S T I F I C A T I V A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 xml:space="preserve">Senhor Presidente, 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FF8">
        <w:rPr>
          <w:rFonts w:ascii="Times New Roman" w:hAnsi="Times New Roman"/>
          <w:b/>
          <w:sz w:val="24"/>
          <w:szCs w:val="24"/>
        </w:rPr>
        <w:t xml:space="preserve">Ref.: </w:t>
      </w:r>
      <w:r w:rsidRPr="009C3FF8">
        <w:rPr>
          <w:rFonts w:ascii="Times New Roman" w:hAnsi="Times New Roman"/>
          <w:b/>
          <w:sz w:val="24"/>
          <w:szCs w:val="24"/>
          <w:u w:val="single"/>
        </w:rPr>
        <w:t>Projeto de Lei n. 745/2015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Com a finalidade de proporcionar um valor maior para o Cartão-Alimentação, no mês de dezembro de 2015, este Poder Executivo determinou estudos orçamentários e financeiros, para fixar o valor em R$ 300,00 (trezentos reais). Desta forma, o valor de Cartão será acrescido em R$ 32,00 (trinta e dois reais) para todos os servidores concursados, ficando excluídos todos os cargos comissionados e ocupantes de função gratificada.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O valor maior para o Cartão-Alimentação para o mês de dezembro é uma forma de re conhecer os relevantes serviços prestados pelos dignos servidores públicos municipais de Pouso Alegre.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>As despesas decorrentes desta Lei correrão por conta da dotação orçamentária n. 02.02.00.04.122.0017.2176.3.3.90.46.00, Ficha 135, Secretaria Municipal de Administração.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9C3FF8">
        <w:rPr>
          <w:rFonts w:ascii="Times New Roman" w:hAnsi="Times New Roman"/>
          <w:sz w:val="24"/>
          <w:szCs w:val="24"/>
        </w:rPr>
        <w:t xml:space="preserve">Estes os motivos que levaram o Poder Executivo a elaborar o presente Projeto de Lei, solicitando sua votação favorável por parte dessa Egrégia Casa. </w:t>
      </w:r>
    </w:p>
    <w:p w:rsidR="009C3FF8" w:rsidRPr="009C3FF8" w:rsidRDefault="009C3FF8" w:rsidP="009C3FF8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C3FF8" w:rsidRPr="009C3FF8" w:rsidRDefault="009C3FF8" w:rsidP="009C3FF8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Agnaldo Perugini</w:t>
      </w:r>
    </w:p>
    <w:p w:rsidR="009C3FF8" w:rsidRPr="009C3FF8" w:rsidRDefault="009C3FF8" w:rsidP="009C3F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FF8">
        <w:rPr>
          <w:rFonts w:ascii="Times New Roman" w:hAnsi="Times New Roman"/>
          <w:b/>
          <w:sz w:val="24"/>
          <w:szCs w:val="24"/>
        </w:rPr>
        <w:t>PREFEITO MUNICIPAL</w:t>
      </w:r>
    </w:p>
    <w:p w:rsidR="008A3B1D" w:rsidRPr="009C3FF8" w:rsidRDefault="008A3B1D" w:rsidP="009C3FF8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9C3FF8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7F" w:rsidRDefault="0077137F" w:rsidP="00D61824">
      <w:pPr>
        <w:spacing w:after="0" w:line="240" w:lineRule="auto"/>
      </w:pPr>
      <w:r>
        <w:separator/>
      </w:r>
    </w:p>
  </w:endnote>
  <w:endnote w:type="continuationSeparator" w:id="1">
    <w:p w:rsidR="0077137F" w:rsidRDefault="0077137F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7F" w:rsidRDefault="0077137F" w:rsidP="00D61824">
      <w:pPr>
        <w:spacing w:after="0" w:line="240" w:lineRule="auto"/>
      </w:pPr>
      <w:r>
        <w:separator/>
      </w:r>
    </w:p>
  </w:footnote>
  <w:footnote w:type="continuationSeparator" w:id="1">
    <w:p w:rsidR="0077137F" w:rsidRDefault="0077137F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72367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3FF8"/>
    <w:rsid w:val="000E175C"/>
    <w:rsid w:val="00142DDF"/>
    <w:rsid w:val="00183AE7"/>
    <w:rsid w:val="002164E3"/>
    <w:rsid w:val="00227A30"/>
    <w:rsid w:val="002F6540"/>
    <w:rsid w:val="00360700"/>
    <w:rsid w:val="003A2A4A"/>
    <w:rsid w:val="0053439A"/>
    <w:rsid w:val="0054198C"/>
    <w:rsid w:val="0063182A"/>
    <w:rsid w:val="006570DC"/>
    <w:rsid w:val="0072367D"/>
    <w:rsid w:val="0077137F"/>
    <w:rsid w:val="008A3B1D"/>
    <w:rsid w:val="008E2780"/>
    <w:rsid w:val="009C3FF8"/>
    <w:rsid w:val="009D5B6B"/>
    <w:rsid w:val="00A22B7B"/>
    <w:rsid w:val="00AB20C2"/>
    <w:rsid w:val="00AB2AA3"/>
    <w:rsid w:val="00B8194B"/>
    <w:rsid w:val="00B819E7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2015-11-25T19:26:00Z</dcterms:created>
  <dcterms:modified xsi:type="dcterms:W3CDTF">2015-11-25T19:26:00Z</dcterms:modified>
</cp:coreProperties>
</file>