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004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de subvenção social à SHINE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SHINE – Associação de Apoio aos Portadores de Necessidades Especiais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através de subvenção social  à SHINE  para contribuir com o desenvolvimento do trabalho realizado pela mesma.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