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003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– ONG de Proteção animal Voluntários da pata.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Sociais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15.000,00 (quinze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18 - SECRETARIA MUNICIPAL DE SERVIÇOS PÚBLICOS URBANOS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da Secretaria de Serviços Públicos Urbanos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04.122.0012.2511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15.000,00 (quinze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a por meio de subvenção social a ONG Voluntários da Pata para que a mesma tenha mais recursos para continuar desenvolvendo seu trabalho de proteger os animas de Pouso Alegre e região, preocupando-se sempre com o seu bem estar, promovendo castração, objetivando o controle da população animal, e como resultado destes cuidados soma-se o importante controle das Zoonoses, contribuindo para melhor qualidade de vida, evitando assim, que os mesmos fiquem em situação  de abandono e sofrimento.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