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12" w:rsidRDefault="00C94212" w:rsidP="006E5AF1">
      <w:pPr>
        <w:jc w:val="center"/>
        <w:rPr>
          <w:b/>
          <w:color w:val="000000"/>
        </w:rPr>
      </w:pPr>
      <w:r>
        <w:rPr>
          <w:b/>
          <w:color w:val="000000"/>
        </w:rPr>
        <w:t>PROJETO DE LEI Nº 7332 / 2017</w:t>
      </w:r>
    </w:p>
    <w:p w:rsidR="00C94212" w:rsidRPr="00920AA9" w:rsidRDefault="00C94212" w:rsidP="00C94212">
      <w:pPr>
        <w:spacing w:line="283" w:lineRule="auto"/>
        <w:ind w:left="2835"/>
        <w:rPr>
          <w:b/>
          <w:color w:val="000000"/>
        </w:rPr>
      </w:pPr>
      <w:bookmarkStart w:id="0" w:name="_GoBack"/>
      <w:bookmarkEnd w:id="0"/>
    </w:p>
    <w:p w:rsidR="00C94212" w:rsidRPr="00920AA9" w:rsidRDefault="00C94212" w:rsidP="00C94212">
      <w:pPr>
        <w:spacing w:line="283" w:lineRule="auto"/>
        <w:ind w:left="2835"/>
        <w:rPr>
          <w:b/>
          <w:color w:val="000000"/>
        </w:rPr>
      </w:pPr>
    </w:p>
    <w:p w:rsidR="00C94212" w:rsidRPr="00865738" w:rsidRDefault="00C94212"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FICA PROIBIDO NA REDE MUNICIPAL DE ENSINO</w:t>
      </w:r>
      <w:r w:rsidR="009426FC">
        <w:rPr>
          <w:b/>
        </w:rPr>
        <w:t xml:space="preserve"> DO MUNICÍPIO DE POUSO ALEGRE </w:t>
      </w:r>
      <w:r>
        <w:rPr>
          <w:b/>
        </w:rPr>
        <w:t>O USO DE APARELHO CELULAR E SIMILAR EM SALA DE AULA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C94212" w:rsidP="006E5AF1">
      <w:pPr>
        <w:ind w:right="-1"/>
        <w:jc w:val="both"/>
      </w:pPr>
      <w:r>
        <w:t>A Câmara Municipal de Pouso Alegre, Estado de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753B6" w:rsidRDefault="00C94212" w:rsidP="00C753B6">
      <w:pPr>
        <w:pStyle w:val="Normal0"/>
        <w:ind w:right="-1"/>
        <w:jc w:val="both"/>
        <w:rPr>
          <w:rFonts w:ascii="Times New Roman" w:eastAsia="Times New Roman" w:hAnsi="Times New Roman"/>
          <w:color w:val="000000"/>
        </w:rPr>
      </w:pPr>
      <w:r w:rsidRPr="00C753B6">
        <w:rPr>
          <w:rFonts w:ascii="Times New Roman" w:eastAsia="Times New Roman" w:hAnsi="Times New Roman"/>
          <w:b/>
          <w:color w:val="000000"/>
        </w:rPr>
        <w:t>Art. 1º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 xml:space="preserve">Fica proibido o uso de telefone celular, games, </w:t>
      </w:r>
      <w:proofErr w:type="spellStart"/>
      <w:r>
        <w:rPr>
          <w:rFonts w:ascii="Times New Roman" w:eastAsia="Times New Roman" w:hAnsi="Times New Roman"/>
          <w:color w:val="000000"/>
        </w:rPr>
        <w:t>ipod</w:t>
      </w:r>
      <w:proofErr w:type="spellEnd"/>
      <w:r>
        <w:rPr>
          <w:rFonts w:ascii="Times New Roman" w:eastAsia="Times New Roman" w:hAnsi="Times New Roman"/>
          <w:color w:val="000000"/>
        </w:rPr>
        <w:t>, mp3, equipamento eletrônico e similar em sala de aula.</w:t>
      </w:r>
    </w:p>
    <w:p w:rsidR="00C753B6" w:rsidRDefault="00C94212" w:rsidP="00C753B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C753B6">
        <w:rPr>
          <w:rFonts w:ascii="Times New Roman" w:eastAsia="Times New Roman" w:hAnsi="Times New Roman"/>
          <w:b/>
          <w:color w:val="000000"/>
        </w:rPr>
        <w:t>Art. 2º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Fica compreendida como sala de aula todas as instituições de ensino, fundamental, médio e superior se for o caso da rede pública municipal do município de Pouso Alegre.</w:t>
      </w:r>
    </w:p>
    <w:p w:rsidR="00C753B6" w:rsidRDefault="00C94212" w:rsidP="00C753B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C753B6">
        <w:rPr>
          <w:rFonts w:ascii="Times New Roman" w:eastAsia="Times New Roman" w:hAnsi="Times New Roman"/>
          <w:b/>
          <w:color w:val="000000"/>
        </w:rPr>
        <w:t>Art. 3º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Deverá ser fixado em local de acesso e nas dependências da instituição educacional, nas salas de aula e nos locais onde ocorrem aulas, placas indicando a proibição.</w:t>
      </w:r>
    </w:p>
    <w:p w:rsidR="00C753B6" w:rsidRDefault="00C94212" w:rsidP="00C753B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C753B6">
        <w:rPr>
          <w:rFonts w:ascii="Times New Roman" w:eastAsia="Times New Roman" w:hAnsi="Times New Roman"/>
          <w:b/>
          <w:color w:val="000000"/>
        </w:rPr>
        <w:t>Parágrafo único.</w:t>
      </w:r>
      <w:r>
        <w:rPr>
          <w:rFonts w:ascii="Times New Roman" w:eastAsia="Times New Roman" w:hAnsi="Times New Roman"/>
          <w:color w:val="000000"/>
        </w:rPr>
        <w:t xml:space="preserve">  Na placa deverá constar o seguinte: "É PROIBIDO O USO DE APARELHO CELULAR E EQUIPAMENTO ELETRÔNICO DURANTE AS AULAS".</w:t>
      </w:r>
    </w:p>
    <w:p w:rsidR="00C753B6" w:rsidRDefault="00C94212" w:rsidP="00C753B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C753B6">
        <w:rPr>
          <w:rFonts w:ascii="Times New Roman" w:eastAsia="Times New Roman" w:hAnsi="Times New Roman"/>
          <w:b/>
          <w:color w:val="000000"/>
        </w:rPr>
        <w:t>Art. 4º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Em caso de menor de idade, deverão os pais serem comunicados pela direção do estabelecimento de ensino na qual ficará inteiramente responsável pelos atos de seus filhos dentro da instituição de ensino.</w:t>
      </w:r>
    </w:p>
    <w:p w:rsidR="00C753B6" w:rsidRDefault="00C94212" w:rsidP="00C753B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C753B6">
        <w:rPr>
          <w:rFonts w:ascii="Times New Roman" w:eastAsia="Times New Roman" w:hAnsi="Times New Roman"/>
          <w:b/>
          <w:color w:val="000000"/>
        </w:rPr>
        <w:t>Art. 5º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No ato da matrícula sobre orientação da secretaria municipal de ensino deverá ter um termo assinado pelos responsáveis da matrícula pela proibição de aparelho em sala de aulas.</w:t>
      </w:r>
    </w:p>
    <w:p w:rsidR="00566F20" w:rsidRDefault="00C94212" w:rsidP="00C753B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C753B6">
        <w:rPr>
          <w:rFonts w:ascii="Times New Roman" w:eastAsia="Times New Roman" w:hAnsi="Times New Roman"/>
          <w:b/>
          <w:color w:val="000000"/>
        </w:rPr>
        <w:t>Art. 6º</w:t>
      </w:r>
      <w:proofErr w:type="gramStart"/>
      <w:r>
        <w:rPr>
          <w:rFonts w:ascii="Times New Roman" w:eastAsia="Times New Roman" w:hAnsi="Times New Roman"/>
          <w:color w:val="000000"/>
        </w:rPr>
        <w:t xml:space="preserve">  </w:t>
      </w:r>
      <w:proofErr w:type="gramEnd"/>
      <w:r>
        <w:rPr>
          <w:rFonts w:ascii="Times New Roman" w:eastAsia="Times New Roman" w:hAnsi="Times New Roman"/>
          <w:color w:val="000000"/>
        </w:rPr>
        <w:t>Compete ao Poder Executivo a regulamentação desta Lei no prazo de 120</w:t>
      </w:r>
      <w:r w:rsidR="00566F20">
        <w:rPr>
          <w:rFonts w:ascii="Times New Roman" w:eastAsia="Times New Roman" w:hAnsi="Times New Roman"/>
          <w:color w:val="000000"/>
        </w:rPr>
        <w:t xml:space="preserve"> (cento e vinte)</w:t>
      </w:r>
      <w:r>
        <w:rPr>
          <w:rFonts w:ascii="Times New Roman" w:eastAsia="Times New Roman" w:hAnsi="Times New Roman"/>
          <w:color w:val="000000"/>
        </w:rPr>
        <w:t xml:space="preserve"> dias após sua publicação.</w:t>
      </w:r>
    </w:p>
    <w:p w:rsidR="00C94212" w:rsidRDefault="00C94212" w:rsidP="00C753B6">
      <w:pPr>
        <w:pStyle w:val="Normal0"/>
        <w:ind w:right="-1"/>
        <w:jc w:val="both"/>
        <w:rPr>
          <w:rFonts w:ascii="Times New Roman" w:eastAsia="Times New Roman" w:hAnsi="Times New Roman"/>
          <w:color w:val="000000"/>
        </w:rPr>
      </w:pPr>
      <w:r>
        <w:rPr>
          <w:rFonts w:ascii="Times New Roman" w:eastAsia="Times New Roman" w:hAnsi="Times New Roman"/>
          <w:color w:val="000000"/>
        </w:rPr>
        <w:br/>
      </w:r>
      <w:r w:rsidRPr="00C753B6">
        <w:rPr>
          <w:rFonts w:ascii="Times New Roman" w:eastAsia="Times New Roman" w:hAnsi="Times New Roman"/>
          <w:b/>
          <w:color w:val="000000"/>
        </w:rPr>
        <w:t>Art. 7º</w:t>
      </w:r>
      <w:r>
        <w:rPr>
          <w:rFonts w:ascii="Times New Roman" w:eastAsia="Times New Roman" w:hAnsi="Times New Roman"/>
          <w:color w:val="000000"/>
        </w:rPr>
        <w:t xml:space="preserve">  Revogadas as disposições em contrário, esta Lei entra em vigor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C94212" w:rsidP="006E5AF1">
      <w:pPr>
        <w:jc w:val="center"/>
        <w:rPr>
          <w:color w:val="000000"/>
        </w:rPr>
      </w:pPr>
      <w:r>
        <w:rPr>
          <w:color w:val="000000"/>
        </w:rPr>
        <w:t>Sala das Sessões, em 30 de Maio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6E5AF1">
        <w:tc>
          <w:tcPr>
            <w:tcW w:w="10345" w:type="dxa"/>
          </w:tcPr>
          <w:p w:rsidR="006E5AF1" w:rsidRPr="006E5AF1" w:rsidRDefault="006E5AF1" w:rsidP="006E5AF1">
            <w:pPr>
              <w:jc w:val="center"/>
              <w:rPr>
                <w:color w:val="000000"/>
                <w:sz w:val="24"/>
                <w:szCs w:val="24"/>
              </w:rPr>
            </w:pPr>
            <w:r>
              <w:rPr>
                <w:color w:val="000000"/>
                <w:sz w:val="24"/>
                <w:szCs w:val="24"/>
              </w:rPr>
              <w:t xml:space="preserve"> Wilson Tadeu Lopes</w:t>
            </w:r>
          </w:p>
        </w:tc>
      </w:tr>
      <w:tr w:rsidR="006E5AF1" w:rsidTr="006E5AF1">
        <w:tc>
          <w:tcPr>
            <w:tcW w:w="10345" w:type="dxa"/>
          </w:tcPr>
          <w:p w:rsidR="006E5AF1" w:rsidRPr="006E5AF1" w:rsidRDefault="006E5AF1"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753B6">
      <w:pPr>
        <w:spacing w:after="200" w:line="276" w:lineRule="auto"/>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920AA9" w:rsidRDefault="00C94212" w:rsidP="00C753B6">
      <w:pPr>
        <w:spacing w:line="283" w:lineRule="auto"/>
        <w:ind w:left="2835"/>
        <w:jc w:val="both"/>
        <w:rPr>
          <w:color w:val="000000"/>
        </w:rPr>
      </w:pPr>
    </w:p>
    <w:p w:rsidR="00C94212" w:rsidRPr="004C65C8" w:rsidRDefault="00C94212" w:rsidP="00C753B6">
      <w:pPr>
        <w:pStyle w:val="Normal0"/>
        <w:ind w:right="-1"/>
        <w:jc w:val="both"/>
        <w:rPr>
          <w:rFonts w:ascii="Times New Roman" w:hAnsi="Times New Roman" w:cs="Times New Roman"/>
        </w:rPr>
      </w:pPr>
      <w:r>
        <w:rPr>
          <w:rFonts w:ascii="Times New Roman" w:hAnsi="Times New Roman" w:cs="Times New Roman"/>
        </w:rPr>
        <w:t>É de suma importância que nossas escolas possam ter esta segurança através de leis, pois só assim os pais e responsáveis dos nossos alunos da rede municipal de ensino vão poder ver que é de suma importância que seus filhos não usem celulares dentro da sala de aula. Tal uso, além de atrapalhar a aula do professor, dispersa os alunos, traz transtorno para todos envolvidos no ensino como um todo.</w:t>
      </w:r>
      <w:r w:rsidR="00C753B6">
        <w:rPr>
          <w:rFonts w:ascii="Times New Roman" w:hAnsi="Times New Roman" w:cs="Times New Roman"/>
        </w:rPr>
        <w:t xml:space="preserve"> </w:t>
      </w:r>
      <w:r>
        <w:rPr>
          <w:rFonts w:ascii="Times New Roman" w:hAnsi="Times New Roman" w:cs="Times New Roman"/>
        </w:rPr>
        <w:t>Vale lembrar que além de todo prejuízo causado ao aprendizado, ainda traz a insegurança para dentro da sala de aula, pois nunca se sabe que tipo de coisas que o aluno está vendo nas redes sociais e passando para seus colegas.</w:t>
      </w:r>
    </w:p>
    <w:p w:rsidR="00C94212" w:rsidRPr="00920AA9" w:rsidRDefault="00C94212" w:rsidP="008C38D8">
      <w:pPr>
        <w:ind w:left="567" w:right="567" w:firstLine="2835"/>
        <w:rPr>
          <w:color w:val="000000"/>
        </w:rPr>
      </w:pPr>
    </w:p>
    <w:p w:rsidR="00C94212" w:rsidRPr="00920AA9" w:rsidRDefault="00C94212" w:rsidP="00C94212">
      <w:pPr>
        <w:ind w:left="567" w:right="567" w:firstLine="2835"/>
        <w:jc w:val="both"/>
        <w:rPr>
          <w:color w:val="000000"/>
        </w:rPr>
      </w:pPr>
    </w:p>
    <w:p w:rsidR="006E5AF1" w:rsidRDefault="006E5AF1" w:rsidP="006E5AF1">
      <w:pPr>
        <w:jc w:val="center"/>
        <w:rPr>
          <w:color w:val="000000"/>
        </w:rPr>
      </w:pPr>
      <w:r>
        <w:rPr>
          <w:color w:val="000000"/>
        </w:rPr>
        <w:t>Sala das Sessões, em 30 de Maio de 2017.</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5"/>
      </w:tblGrid>
      <w:tr w:rsidR="006E5AF1" w:rsidTr="00182AE8">
        <w:tc>
          <w:tcPr>
            <w:tcW w:w="10345" w:type="dxa"/>
          </w:tcPr>
          <w:p w:rsidR="006E5AF1" w:rsidRPr="006E5AF1" w:rsidRDefault="006E5AF1" w:rsidP="00182AE8">
            <w:pPr>
              <w:jc w:val="center"/>
              <w:rPr>
                <w:color w:val="000000"/>
                <w:sz w:val="24"/>
                <w:szCs w:val="24"/>
              </w:rPr>
            </w:pPr>
            <w:r>
              <w:rPr>
                <w:color w:val="000000"/>
                <w:sz w:val="24"/>
                <w:szCs w:val="24"/>
              </w:rPr>
              <w:t xml:space="preserve"> Wilson Tadeu Lopes</w:t>
            </w:r>
          </w:p>
        </w:tc>
      </w:tr>
      <w:tr w:rsidR="006E5AF1" w:rsidTr="00182AE8">
        <w:tc>
          <w:tcPr>
            <w:tcW w:w="10345" w:type="dxa"/>
          </w:tcPr>
          <w:p w:rsidR="006E5AF1" w:rsidRPr="006E5AF1" w:rsidRDefault="006E5AF1" w:rsidP="00182AE8">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Default="00C94212" w:rsidP="00C94212"/>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4CC" w:rsidRDefault="004A14CC" w:rsidP="00FE475D">
      <w:r>
        <w:separator/>
      </w:r>
    </w:p>
  </w:endnote>
  <w:endnote w:type="continuationSeparator" w:id="0">
    <w:p w:rsidR="004A14CC" w:rsidRDefault="004A14CC" w:rsidP="00FE47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42E6A">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4A14C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4A14CC">
    <w:pPr>
      <w:pStyle w:val="Rodap"/>
      <w:framePr w:h="382" w:hRule="exact" w:wrap="around" w:vAnchor="text" w:hAnchor="page" w:x="11089" w:y="-30"/>
      <w:jc w:val="right"/>
      <w:rPr>
        <w:rStyle w:val="Nmerodepgina"/>
        <w:rFonts w:ascii="Abadi MT Condensed" w:hAnsi="Abadi MT Condensed"/>
        <w:sz w:val="44"/>
      </w:rPr>
    </w:pPr>
  </w:p>
  <w:p w:rsidR="00D32D69" w:rsidRDefault="004A14C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A14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4CC" w:rsidRDefault="004A14CC" w:rsidP="00FE475D">
      <w:r>
        <w:separator/>
      </w:r>
    </w:p>
  </w:footnote>
  <w:footnote w:type="continuationSeparator" w:id="0">
    <w:p w:rsidR="004A14CC" w:rsidRDefault="004A14CC" w:rsidP="00FE47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A14C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D69" w:rsidRDefault="00D42E6A" w:rsidP="00D32D69">
    <w:pPr>
      <w:pStyle w:val="Cabealho"/>
      <w:tabs>
        <w:tab w:val="left" w:pos="708"/>
      </w:tabs>
      <w:spacing w:line="278" w:lineRule="auto"/>
      <w:rPr>
        <w:rFonts w:ascii="Arial" w:hAnsi="Arial"/>
        <w:lang w:val="pt-BR"/>
      </w:rPr>
    </w:pPr>
    <w:r w:rsidRPr="00D42E6A">
      <w:rPr>
        <w:noProof/>
        <w:lang w:val="pt-BR"/>
      </w:rPr>
      <w:pict>
        <v:shapetype id="_x0000_t202" coordsize="21600,21600" o:spt="202" path="m,l,21600r21600,l21600,xe">
          <v:stroke joinstyle="miter"/>
          <v:path gradientshapeok="t" o:connecttype="rect"/>
        </v:shapetype>
        <v:shape id="Caixa de texto 1" o:spid="_x0000_s4097" type="#_x0000_t202" style="position:absolute;margin-left:111.4pt;margin-top:-17.75pt;width:5in;height:68.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D32D69" w:rsidRDefault="004A14CC" w:rsidP="00D32D69">
                <w:pPr>
                  <w:pStyle w:val="Ttulo2"/>
                </w:pPr>
              </w:p>
            </w:txbxContent>
          </v:textbox>
        </v:shape>
      </w:pict>
    </w:r>
  </w:p>
  <w:p w:rsidR="00D32D69" w:rsidRDefault="004A14C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5D7" w:rsidRDefault="004A14C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C94212"/>
    <w:rsid w:val="0008352F"/>
    <w:rsid w:val="00160401"/>
    <w:rsid w:val="00194990"/>
    <w:rsid w:val="00217FD1"/>
    <w:rsid w:val="00291B86"/>
    <w:rsid w:val="00330052"/>
    <w:rsid w:val="003776C3"/>
    <w:rsid w:val="004241AC"/>
    <w:rsid w:val="004A14CC"/>
    <w:rsid w:val="004A45DE"/>
    <w:rsid w:val="00566F20"/>
    <w:rsid w:val="006C3FC6"/>
    <w:rsid w:val="006E5AF1"/>
    <w:rsid w:val="007076AC"/>
    <w:rsid w:val="00761A8C"/>
    <w:rsid w:val="00875765"/>
    <w:rsid w:val="008926B6"/>
    <w:rsid w:val="008C38D8"/>
    <w:rsid w:val="00920AA9"/>
    <w:rsid w:val="009426FC"/>
    <w:rsid w:val="009B40CC"/>
    <w:rsid w:val="00A05C02"/>
    <w:rsid w:val="00AF09C1"/>
    <w:rsid w:val="00C753B6"/>
    <w:rsid w:val="00C94212"/>
    <w:rsid w:val="00D250BC"/>
    <w:rsid w:val="00D42E6A"/>
    <w:rsid w:val="00DC3901"/>
    <w:rsid w:val="00DF7FB1"/>
    <w:rsid w:val="00EB11D7"/>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366</Words>
  <Characters>1979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ALL IN ONE II</cp:lastModifiedBy>
  <cp:revision>8</cp:revision>
  <dcterms:created xsi:type="dcterms:W3CDTF">2017-01-05T14:23:00Z</dcterms:created>
  <dcterms:modified xsi:type="dcterms:W3CDTF">2017-05-30T17:43:00Z</dcterms:modified>
</cp:coreProperties>
</file>