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5C56BC" w:rsidP="003C7D31">
      <w:pPr>
        <w:ind w:left="2835" w:right="566"/>
        <w:rPr>
          <w:b/>
          <w:color w:val="000000"/>
        </w:rPr>
      </w:pPr>
      <w:r>
        <w:rPr>
          <w:b/>
          <w:color w:val="000000"/>
        </w:rPr>
        <w:t xml:space="preserve">EMENDA </w:t>
      </w:r>
      <w:r w:rsidR="003C7D31">
        <w:rPr>
          <w:b/>
          <w:color w:val="000000"/>
        </w:rPr>
        <w:t>ADITIVA</w:t>
      </w:r>
      <w:r>
        <w:rPr>
          <w:b/>
          <w:color w:val="000000"/>
        </w:rPr>
        <w:t xml:space="preserve"> Nº 01 AO PROJETO DE LEI Nº </w:t>
      </w:r>
      <w:r w:rsidR="003C7D31">
        <w:rPr>
          <w:b/>
          <w:color w:val="000000"/>
        </w:rPr>
        <w:t>566/</w:t>
      </w:r>
      <w:r w:rsidR="006D53FC">
        <w:rPr>
          <w:b/>
          <w:color w:val="000000"/>
        </w:rPr>
        <w:t>2013</w:t>
      </w:r>
    </w:p>
    <w:p w:rsidR="006D53FC" w:rsidRDefault="006D53FC" w:rsidP="003C7D31">
      <w:pPr>
        <w:spacing w:line="283" w:lineRule="auto"/>
        <w:ind w:left="2835" w:right="566"/>
        <w:rPr>
          <w:rFonts w:ascii="Arial" w:hAnsi="Arial" w:cs="Arial"/>
          <w:b/>
          <w:color w:val="000000"/>
          <w:sz w:val="20"/>
        </w:rPr>
      </w:pPr>
    </w:p>
    <w:p w:rsidR="006D53FC" w:rsidRDefault="006D53FC" w:rsidP="003C7D31">
      <w:pPr>
        <w:spacing w:line="283" w:lineRule="auto"/>
        <w:ind w:left="2835" w:right="566"/>
        <w:rPr>
          <w:rFonts w:ascii="Arial" w:hAnsi="Arial" w:cs="Arial"/>
          <w:b/>
          <w:color w:val="000000"/>
          <w:sz w:val="20"/>
        </w:rPr>
      </w:pPr>
    </w:p>
    <w:p w:rsidR="006D53FC" w:rsidRPr="00865738" w:rsidRDefault="003C7D31" w:rsidP="003C7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6"/>
        <w:jc w:val="both"/>
        <w:rPr>
          <w:b/>
        </w:rPr>
      </w:pPr>
      <w:r>
        <w:t>ACRESCENTA O § 4º DO ARTIGO 23 DO PROJETO DE LEI Nº 566/2013 – QUE DISPÕE SOBRE OS NOVOS PARÂMETROS URBANÍSTICOS DA CIDADE DE POUSO ALEGRE, DANDO NOVA REDAÇÃO AOS ANEXOS 3 E 4 DA LEI 4872/09 – LEI DE USO E OCUPAÇÃO DE SOLO URBANO E DÁ OUTRAS PROVIDÊNCIAS.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Pr="003C7D31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</w:rPr>
      </w:pPr>
    </w:p>
    <w:p w:rsidR="005C56BC" w:rsidRPr="003C7D31" w:rsidRDefault="003C7D31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3C7D31">
        <w:rPr>
          <w:rFonts w:ascii="Times New Roman" w:hAnsi="Times New Roman" w:cs="Times New Roman"/>
        </w:rPr>
        <w:t>Os vereadores signatários desta, no uso de suas atribuições legais, apresentam a seguinte Emenda ao Projeto de Lei de nº 7042/2013:</w:t>
      </w:r>
    </w:p>
    <w:p w:rsidR="005C56BC" w:rsidRPr="003C7D31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3C7D31">
        <w:rPr>
          <w:rFonts w:ascii="Times New Roman" w:eastAsia="Times New Roman" w:hAnsi="Times New Roman" w:cs="Times New Roman"/>
          <w:color w:val="000000"/>
        </w:rPr>
        <w:br/>
      </w:r>
    </w:p>
    <w:p w:rsidR="003C7D31" w:rsidRPr="003C7D31" w:rsidRDefault="003C7D31" w:rsidP="003C7D31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3C7D31">
        <w:rPr>
          <w:rFonts w:ascii="Times New Roman" w:hAnsi="Times New Roman" w:cs="Times New Roman"/>
        </w:rPr>
        <w:t xml:space="preserve">Art. 1º - Fica acrescido o parágrafo 4º ao artigo 23 do Projeto de Lei de nº 566/2013, que passa a vigorar com a seguinte redação: </w:t>
      </w:r>
    </w:p>
    <w:p w:rsidR="003C7D31" w:rsidRPr="003C7D31" w:rsidRDefault="003C7D31" w:rsidP="003C7D31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3C7D31" w:rsidRPr="003C7D31" w:rsidRDefault="003C7D31" w:rsidP="003C7D31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3C7D31">
        <w:rPr>
          <w:rFonts w:ascii="Times New Roman" w:hAnsi="Times New Roman" w:cs="Times New Roman"/>
        </w:rPr>
        <w:t xml:space="preserve">"Art. 23. [...] </w:t>
      </w:r>
    </w:p>
    <w:p w:rsidR="003C7D31" w:rsidRPr="003C7D31" w:rsidRDefault="003C7D31" w:rsidP="003C7D31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3C7D31" w:rsidRPr="003C7D31" w:rsidRDefault="003C7D31" w:rsidP="003C7D3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3C7D31">
        <w:rPr>
          <w:rFonts w:ascii="Times New Roman" w:hAnsi="Times New Roman" w:cs="Times New Roman"/>
        </w:rPr>
        <w:t>§ 4º - Ficam desobrigados a respeitar o limite mínimo de recuo estabelecido na referida Lei os bairros antigos cujas ruas em questão já possuem 50% ou mais de edificações que não obedeçam ao referido recuo.”</w:t>
      </w:r>
      <w:r w:rsidR="006D53FC" w:rsidRPr="003C7D3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53FC" w:rsidRDefault="006D53FC" w:rsidP="00F750FD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3C7D31">
        <w:rPr>
          <w:rFonts w:ascii="Times New Roman" w:eastAsia="Times New Roman" w:hAnsi="Times New Roman" w:cs="Times New Roman"/>
          <w:color w:val="000000"/>
        </w:rPr>
        <w:br/>
      </w:r>
      <w:r w:rsidR="00F750FD">
        <w:rPr>
          <w:rFonts w:ascii="Times New Roman" w:hAnsi="Times New Roman" w:cs="Times New Roman"/>
        </w:rPr>
        <w:t xml:space="preserve">                                              </w:t>
      </w:r>
      <w:r w:rsidR="005C56BC" w:rsidRPr="005F16C0">
        <w:rPr>
          <w:rFonts w:ascii="Times New Roman" w:hAnsi="Times New Roman" w:cs="Times New Roman"/>
        </w:rPr>
        <w:t>Art. 2º - Revogadas as disposições em contrário, essa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</w:t>
      </w:r>
      <w:r w:rsidR="005C56BC">
        <w:rPr>
          <w:color w:val="000000"/>
        </w:rPr>
        <w:t xml:space="preserve"> Dez</w:t>
      </w:r>
      <w:r>
        <w:rPr>
          <w:color w:val="000000"/>
        </w:rPr>
        <w:t>embro de 2013</w:t>
      </w:r>
      <w:r w:rsidR="005C56BC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3C7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C7D31">
              <w:rPr>
                <w:color w:val="000000"/>
              </w:rPr>
              <w:t>Braz Andrade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C56BC" w:rsidRDefault="006D53FC" w:rsidP="005C56BC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6D53FC" w:rsidRDefault="006D53FC" w:rsidP="005C56BC">
      <w:pPr>
        <w:jc w:val="center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3C7D31" w:rsidP="005C56BC">
      <w:pPr>
        <w:ind w:right="567" w:firstLine="708"/>
        <w:jc w:val="both"/>
        <w:rPr>
          <w:rFonts w:ascii="Arial" w:hAnsi="Arial" w:cs="Arial"/>
          <w:color w:val="000000"/>
          <w:sz w:val="20"/>
        </w:rPr>
      </w:pPr>
      <w:r>
        <w:t>Tendo em vista que o recuo é possibilitar o eventual alargamento da rua, não justificaria a exigência de recuo mínimo de novas edificações em bairros antigos onde em suas ruas em sua maioria, e em muitos casos em sua totalidade não exista recuo mínimo, impossibilitando assim o eventual alargamento da via. Entende-se dessa forma que por este motivo as novas edificações tenham seus direitos adquiridos a não obedecer ao recuo, já que 50% ou mais da via em questão inexista o mesmo, e em muitos bairros, a lei se quer fala em recuo mínimo.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5C56BC" w:rsidRDefault="005C56B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 </w:t>
      </w:r>
      <w:r w:rsidR="005C56BC">
        <w:rPr>
          <w:color w:val="000000"/>
        </w:rPr>
        <w:t>Dez</w:t>
      </w:r>
      <w:r>
        <w:rPr>
          <w:color w:val="000000"/>
        </w:rPr>
        <w:t>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3C7D31" w:rsidTr="003C7D31">
        <w:tc>
          <w:tcPr>
            <w:tcW w:w="10345" w:type="dxa"/>
          </w:tcPr>
          <w:p w:rsidR="003C7D31" w:rsidRPr="00AD485A" w:rsidRDefault="003C7D31" w:rsidP="00FF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  <w:tc>
          <w:tcPr>
            <w:tcW w:w="10345" w:type="dxa"/>
            <w:shd w:val="clear" w:color="auto" w:fill="auto"/>
          </w:tcPr>
          <w:p w:rsidR="003C7D31" w:rsidRPr="00AD485A" w:rsidRDefault="003C7D31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3C7D31" w:rsidTr="003C7D31">
        <w:tc>
          <w:tcPr>
            <w:tcW w:w="10345" w:type="dxa"/>
          </w:tcPr>
          <w:p w:rsidR="003C7D31" w:rsidRDefault="003C7D31" w:rsidP="00FF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3C7D31" w:rsidRPr="00AD485A" w:rsidRDefault="003C7D31" w:rsidP="00FF2B4E">
            <w:pPr>
              <w:jc w:val="center"/>
              <w:rPr>
                <w:color w:val="000000"/>
              </w:rPr>
            </w:pPr>
          </w:p>
          <w:p w:rsidR="003C7D31" w:rsidRPr="00AD485A" w:rsidRDefault="003C7D31" w:rsidP="00FF2B4E">
            <w:pPr>
              <w:jc w:val="center"/>
              <w:rPr>
                <w:color w:val="000000"/>
              </w:rPr>
            </w:pPr>
          </w:p>
          <w:p w:rsidR="003C7D31" w:rsidRPr="00AD485A" w:rsidRDefault="003C7D31" w:rsidP="00FF2B4E">
            <w:pPr>
              <w:rPr>
                <w:color w:val="000000"/>
              </w:rPr>
            </w:pPr>
          </w:p>
        </w:tc>
        <w:tc>
          <w:tcPr>
            <w:tcW w:w="10345" w:type="dxa"/>
            <w:shd w:val="clear" w:color="auto" w:fill="auto"/>
          </w:tcPr>
          <w:p w:rsidR="003C7D31" w:rsidRPr="00AD485A" w:rsidRDefault="003C7D31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Vereadora</w:t>
            </w:r>
          </w:p>
          <w:p w:rsidR="003C7D31" w:rsidRPr="00AD485A" w:rsidRDefault="003C7D31" w:rsidP="00824F51">
            <w:pPr>
              <w:jc w:val="center"/>
              <w:rPr>
                <w:color w:val="000000"/>
              </w:rPr>
            </w:pPr>
          </w:p>
          <w:p w:rsidR="003C7D31" w:rsidRPr="00AD485A" w:rsidRDefault="003C7D31" w:rsidP="00824F51">
            <w:pPr>
              <w:rPr>
                <w:color w:val="000000"/>
              </w:rPr>
            </w:pPr>
          </w:p>
        </w:tc>
      </w:tr>
      <w:tr w:rsidR="003C7D31" w:rsidTr="003C7D31">
        <w:tc>
          <w:tcPr>
            <w:tcW w:w="10345" w:type="dxa"/>
          </w:tcPr>
          <w:p w:rsidR="003C7D31" w:rsidRPr="00AD485A" w:rsidRDefault="003C7D31" w:rsidP="00FF2B4E">
            <w:pPr>
              <w:jc w:val="center"/>
              <w:rPr>
                <w:color w:val="000000"/>
              </w:rPr>
            </w:pPr>
          </w:p>
        </w:tc>
        <w:tc>
          <w:tcPr>
            <w:tcW w:w="10345" w:type="dxa"/>
            <w:shd w:val="clear" w:color="auto" w:fill="auto"/>
          </w:tcPr>
          <w:p w:rsidR="003C7D31" w:rsidRDefault="003C7D31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E1" w:rsidRDefault="00187BE1" w:rsidP="00B00884">
      <w:r>
        <w:separator/>
      </w:r>
    </w:p>
  </w:endnote>
  <w:endnote w:type="continuationSeparator" w:id="1">
    <w:p w:rsidR="00187BE1" w:rsidRDefault="00187BE1" w:rsidP="00B0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65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87B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7B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87B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7B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E1" w:rsidRDefault="00187BE1" w:rsidP="00B00884">
      <w:r>
        <w:separator/>
      </w:r>
    </w:p>
  </w:footnote>
  <w:footnote w:type="continuationSeparator" w:id="1">
    <w:p w:rsidR="00187BE1" w:rsidRDefault="00187BE1" w:rsidP="00B0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7B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65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650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187BE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87B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7B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87BE1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C7D31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500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6BC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0884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28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0FD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C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2013-12-09T15:34:00Z</dcterms:created>
  <dcterms:modified xsi:type="dcterms:W3CDTF">2013-12-09T15:34:00Z</dcterms:modified>
</cp:coreProperties>
</file>