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02" w:rsidRDefault="00B07D02" w:rsidP="005660C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B07D02" w:rsidRDefault="00B07D02" w:rsidP="00B07D02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PARECER JURÍDICO</w:t>
      </w:r>
      <w:bookmarkStart w:id="0" w:name="_GoBack"/>
      <w:bookmarkEnd w:id="0"/>
    </w:p>
    <w:p w:rsidR="00B07D02" w:rsidRDefault="00B07D02" w:rsidP="005660C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B820B5" w:rsidRPr="00B07D02" w:rsidRDefault="00B820B5" w:rsidP="005660C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B07D02">
        <w:rPr>
          <w:rFonts w:ascii="Times New Roman" w:hAnsi="Times New Roman"/>
          <w:i/>
          <w:sz w:val="24"/>
          <w:szCs w:val="24"/>
        </w:rPr>
        <w:t xml:space="preserve">Excelentíssima </w:t>
      </w:r>
      <w:proofErr w:type="gramStart"/>
      <w:r w:rsidRPr="00B07D02">
        <w:rPr>
          <w:rFonts w:ascii="Times New Roman" w:hAnsi="Times New Roman"/>
          <w:i/>
          <w:sz w:val="24"/>
          <w:szCs w:val="24"/>
        </w:rPr>
        <w:t>Sra.</w:t>
      </w:r>
      <w:proofErr w:type="gramEnd"/>
      <w:r w:rsidRPr="00B07D02">
        <w:rPr>
          <w:rFonts w:ascii="Times New Roman" w:hAnsi="Times New Roman"/>
          <w:i/>
          <w:sz w:val="24"/>
          <w:szCs w:val="24"/>
        </w:rPr>
        <w:t xml:space="preserve"> Presidente da Câmara de Vereadores do </w:t>
      </w:r>
    </w:p>
    <w:p w:rsidR="00B820B5" w:rsidRPr="00B07D02" w:rsidRDefault="00B820B5" w:rsidP="005660C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B07D02">
        <w:rPr>
          <w:rFonts w:ascii="Times New Roman" w:hAnsi="Times New Roman"/>
          <w:i/>
          <w:sz w:val="24"/>
          <w:szCs w:val="24"/>
        </w:rPr>
        <w:t>Município de Pouso Alegre, Minas Gerais,</w:t>
      </w:r>
    </w:p>
    <w:p w:rsidR="00B820B5" w:rsidRPr="00B07D02" w:rsidRDefault="00B820B5" w:rsidP="005660C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B820B5" w:rsidRPr="00B07D02" w:rsidRDefault="00AD43BB" w:rsidP="005660C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B07D02">
        <w:rPr>
          <w:rFonts w:ascii="Times New Roman" w:hAnsi="Times New Roman"/>
          <w:sz w:val="24"/>
          <w:szCs w:val="24"/>
        </w:rPr>
        <w:t>Pouso</w:t>
      </w:r>
      <w:r w:rsidR="00B07D02" w:rsidRPr="00B07D02">
        <w:rPr>
          <w:rFonts w:ascii="Times New Roman" w:hAnsi="Times New Roman"/>
          <w:sz w:val="24"/>
          <w:szCs w:val="24"/>
        </w:rPr>
        <w:t xml:space="preserve"> Alegre, 13 de dezembro de 2013.</w:t>
      </w:r>
    </w:p>
    <w:p w:rsidR="00B820B5" w:rsidRPr="00B07D02" w:rsidRDefault="00B820B5" w:rsidP="005660C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D43BB" w:rsidRPr="00B07D02" w:rsidRDefault="00AD43BB" w:rsidP="00AD43BB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7D02">
        <w:rPr>
          <w:rFonts w:ascii="Times New Roman" w:hAnsi="Times New Roman"/>
          <w:sz w:val="24"/>
          <w:szCs w:val="24"/>
        </w:rPr>
        <w:t>A pedido</w:t>
      </w:r>
      <w:proofErr w:type="gramEnd"/>
      <w:r w:rsidRPr="00B07D02">
        <w:rPr>
          <w:rFonts w:ascii="Times New Roman" w:hAnsi="Times New Roman"/>
          <w:sz w:val="24"/>
          <w:szCs w:val="24"/>
        </w:rPr>
        <w:t xml:space="preserve"> da secretaria dessa Casa de Leis</w:t>
      </w:r>
      <w:r w:rsidR="00435832" w:rsidRPr="00B07D02">
        <w:rPr>
          <w:rFonts w:ascii="Times New Roman" w:hAnsi="Times New Roman"/>
          <w:sz w:val="24"/>
          <w:szCs w:val="24"/>
        </w:rPr>
        <w:t>, vimos exarar parecer acerca de projeto de emenda parlamentar ao</w:t>
      </w:r>
      <w:r w:rsidRPr="00B07D02">
        <w:rPr>
          <w:rFonts w:ascii="Times New Roman" w:hAnsi="Times New Roman"/>
          <w:sz w:val="24"/>
          <w:szCs w:val="24"/>
        </w:rPr>
        <w:t xml:space="preserve"> projeto de lei</w:t>
      </w:r>
      <w:r w:rsidR="00435832" w:rsidRPr="00B07D02">
        <w:rPr>
          <w:rFonts w:ascii="Times New Roman" w:hAnsi="Times New Roman"/>
          <w:sz w:val="24"/>
          <w:szCs w:val="24"/>
        </w:rPr>
        <w:t xml:space="preserve"> 559/2013 que</w:t>
      </w:r>
      <w:r w:rsidRPr="00B07D02">
        <w:rPr>
          <w:rFonts w:ascii="Times New Roman" w:hAnsi="Times New Roman"/>
          <w:sz w:val="24"/>
          <w:szCs w:val="24"/>
        </w:rPr>
        <w:t xml:space="preserve"> </w:t>
      </w:r>
      <w:r w:rsidR="00435832" w:rsidRPr="00B07D02">
        <w:rPr>
          <w:rFonts w:ascii="Times New Roman" w:hAnsi="Times New Roman"/>
          <w:sz w:val="24"/>
          <w:szCs w:val="24"/>
        </w:rPr>
        <w:t>ACRESCENTA O PARAGRAFO 1º e 2º AO ARTIGO 1º DO PROJETO DE LEI QUE ¨REVOGA O § 2º DO ART 2º DA LEI MUNICIPAL Nº 1075/71 QUE “DISPÕE SOBRE DOAÇÃO DE TERRENO DO PATRIMÔNIO MUNICIPAL À RÁDIO CLUBE DE POUSO ALEGRE S/A – PRJ-7”</w:t>
      </w:r>
      <w:r w:rsidRPr="00B07D02">
        <w:rPr>
          <w:rFonts w:ascii="Times New Roman" w:hAnsi="Times New Roman"/>
          <w:sz w:val="24"/>
          <w:szCs w:val="24"/>
        </w:rPr>
        <w:t>.</w:t>
      </w:r>
    </w:p>
    <w:p w:rsidR="00AD43BB" w:rsidRPr="00B07D02" w:rsidRDefault="00AD43BB" w:rsidP="00AD43BB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D43BB" w:rsidRPr="00B07D02" w:rsidRDefault="00AD43BB" w:rsidP="00AD43BB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7D02">
        <w:rPr>
          <w:rFonts w:ascii="Times New Roman" w:hAnsi="Times New Roman"/>
          <w:sz w:val="24"/>
          <w:szCs w:val="24"/>
        </w:rPr>
        <w:t>1.</w:t>
      </w:r>
      <w:r w:rsidRPr="00B07D02">
        <w:rPr>
          <w:rFonts w:ascii="Times New Roman" w:hAnsi="Times New Roman"/>
          <w:sz w:val="24"/>
          <w:szCs w:val="24"/>
        </w:rPr>
        <w:tab/>
        <w:t xml:space="preserve">Salientamos que o presente parecer vem esclarecer EXCLUSIVAMENTE QUESTÕES TÉCNICAS, respeitando-se, por óbvio, os entendimentos diversos sobre a matéria e, em especial, a opinião dos Srs. </w:t>
      </w:r>
      <w:proofErr w:type="gramStart"/>
      <w:r w:rsidRPr="00B07D02">
        <w:rPr>
          <w:rFonts w:ascii="Times New Roman" w:hAnsi="Times New Roman"/>
          <w:sz w:val="24"/>
          <w:szCs w:val="24"/>
        </w:rPr>
        <w:t>Edis</w:t>
      </w:r>
      <w:proofErr w:type="gramEnd"/>
      <w:r w:rsidRPr="00B07D02">
        <w:rPr>
          <w:rFonts w:ascii="Times New Roman" w:hAnsi="Times New Roman"/>
          <w:sz w:val="24"/>
          <w:szCs w:val="24"/>
        </w:rPr>
        <w:t xml:space="preserve"> em plenário.</w:t>
      </w:r>
    </w:p>
    <w:p w:rsidR="00AD43BB" w:rsidRPr="00B07D02" w:rsidRDefault="00AD43BB" w:rsidP="00AD43BB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D43BB" w:rsidRPr="00B07D02" w:rsidRDefault="00AD43BB" w:rsidP="00AD43BB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7D02">
        <w:rPr>
          <w:rFonts w:ascii="Times New Roman" w:hAnsi="Times New Roman"/>
          <w:sz w:val="24"/>
          <w:szCs w:val="24"/>
        </w:rPr>
        <w:t>2.</w:t>
      </w:r>
      <w:r w:rsidRPr="00B07D02">
        <w:rPr>
          <w:rFonts w:ascii="Times New Roman" w:hAnsi="Times New Roman"/>
          <w:sz w:val="24"/>
          <w:szCs w:val="24"/>
        </w:rPr>
        <w:tab/>
        <w:t>Os Nobres Vereadores, guardadas as devidas proporções e exceções legais, possuem competência para propositura do projeto de emenda ao PL, restando isso garantido pela Constituição Federal, pelas competências reservadas ao Poder Legislativo.</w:t>
      </w:r>
    </w:p>
    <w:p w:rsidR="00AD43BB" w:rsidRPr="00B07D02" w:rsidRDefault="00AD43BB" w:rsidP="00AD43BB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D43BB" w:rsidRPr="00B07D02" w:rsidRDefault="00AD43BB" w:rsidP="00AD43BB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7D02">
        <w:rPr>
          <w:rFonts w:ascii="Times New Roman" w:hAnsi="Times New Roman"/>
          <w:sz w:val="24"/>
          <w:szCs w:val="24"/>
        </w:rPr>
        <w:t>3.</w:t>
      </w:r>
      <w:r w:rsidRPr="00B07D02">
        <w:rPr>
          <w:rFonts w:ascii="Times New Roman" w:hAnsi="Times New Roman"/>
          <w:sz w:val="24"/>
          <w:szCs w:val="24"/>
        </w:rPr>
        <w:tab/>
        <w:t>Estão atendidas as regras Constitucionais, e demais normas aplicáveis à matéria, em especial o artigo 30 da Constituição Federal.</w:t>
      </w:r>
    </w:p>
    <w:p w:rsidR="00AD43BB" w:rsidRPr="00B07D02" w:rsidRDefault="00AD43BB" w:rsidP="00AD43BB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D43BB" w:rsidRPr="00B07D02" w:rsidRDefault="00AD43BB" w:rsidP="00AD43BB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7D02">
        <w:rPr>
          <w:rFonts w:ascii="Times New Roman" w:hAnsi="Times New Roman"/>
          <w:sz w:val="24"/>
          <w:szCs w:val="24"/>
        </w:rPr>
        <w:t>4.</w:t>
      </w:r>
      <w:r w:rsidRPr="00B07D02">
        <w:rPr>
          <w:rFonts w:ascii="Times New Roman" w:hAnsi="Times New Roman"/>
          <w:sz w:val="24"/>
          <w:szCs w:val="24"/>
        </w:rPr>
        <w:tab/>
        <w:t>Nota-se que a competência do Município para legislar sobre as matérias do Inciso I do artigo 30 da CF é plena de forma que o município pode, por expressa permissão constitucional, legislar sobre assuntos de interesse local. É o que se verifica no art. 30 da CF/88.</w:t>
      </w:r>
    </w:p>
    <w:p w:rsidR="00AD43BB" w:rsidRPr="00B07D02" w:rsidRDefault="00AD43BB" w:rsidP="00AD43BB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D43BB" w:rsidRPr="00B07D02" w:rsidRDefault="00AD43BB" w:rsidP="00AD43BB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7D02">
        <w:rPr>
          <w:rFonts w:ascii="Times New Roman" w:hAnsi="Times New Roman"/>
          <w:sz w:val="24"/>
          <w:szCs w:val="24"/>
        </w:rPr>
        <w:t>Art. 30. Compete aos Municípios:</w:t>
      </w:r>
    </w:p>
    <w:p w:rsidR="00AD43BB" w:rsidRPr="00B07D02" w:rsidRDefault="00AD43BB" w:rsidP="00AD43BB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7D02">
        <w:rPr>
          <w:rFonts w:ascii="Times New Roman" w:hAnsi="Times New Roman"/>
          <w:sz w:val="24"/>
          <w:szCs w:val="24"/>
        </w:rPr>
        <w:tab/>
      </w:r>
      <w:r w:rsidRPr="00B07D02">
        <w:rPr>
          <w:rFonts w:ascii="Times New Roman" w:hAnsi="Times New Roman"/>
          <w:sz w:val="24"/>
          <w:szCs w:val="24"/>
        </w:rPr>
        <w:tab/>
      </w:r>
      <w:r w:rsidRPr="00B07D02">
        <w:rPr>
          <w:rFonts w:ascii="Times New Roman" w:hAnsi="Times New Roman"/>
          <w:sz w:val="24"/>
          <w:szCs w:val="24"/>
        </w:rPr>
        <w:tab/>
      </w:r>
      <w:r w:rsidRPr="00B07D02">
        <w:rPr>
          <w:rFonts w:ascii="Times New Roman" w:hAnsi="Times New Roman"/>
          <w:sz w:val="24"/>
          <w:szCs w:val="24"/>
        </w:rPr>
        <w:tab/>
      </w:r>
      <w:r w:rsidRPr="00B07D02">
        <w:rPr>
          <w:rFonts w:ascii="Times New Roman" w:hAnsi="Times New Roman"/>
          <w:sz w:val="24"/>
          <w:szCs w:val="24"/>
        </w:rPr>
        <w:tab/>
        <w:t>I - legislar sobre assuntos de interesse local;</w:t>
      </w:r>
    </w:p>
    <w:p w:rsidR="00AD43BB" w:rsidRPr="00B07D02" w:rsidRDefault="00AD43BB" w:rsidP="00AD43BB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7D02">
        <w:rPr>
          <w:rFonts w:ascii="Times New Roman" w:hAnsi="Times New Roman"/>
          <w:sz w:val="24"/>
          <w:szCs w:val="24"/>
        </w:rPr>
        <w:lastRenderedPageBreak/>
        <w:t>5.</w:t>
      </w:r>
      <w:r w:rsidRPr="00B07D02">
        <w:rPr>
          <w:rFonts w:ascii="Times New Roman" w:hAnsi="Times New Roman"/>
          <w:sz w:val="24"/>
          <w:szCs w:val="24"/>
        </w:rPr>
        <w:tab/>
        <w:t xml:space="preserve">Há de se salientar que o PL </w:t>
      </w:r>
      <w:proofErr w:type="gramStart"/>
      <w:r w:rsidRPr="00B07D02">
        <w:rPr>
          <w:rFonts w:ascii="Times New Roman" w:hAnsi="Times New Roman"/>
          <w:sz w:val="24"/>
          <w:szCs w:val="24"/>
        </w:rPr>
        <w:t>implementa</w:t>
      </w:r>
      <w:proofErr w:type="gramEnd"/>
      <w:r w:rsidRPr="00B07D02">
        <w:rPr>
          <w:rFonts w:ascii="Times New Roman" w:hAnsi="Times New Roman"/>
          <w:sz w:val="24"/>
          <w:szCs w:val="24"/>
        </w:rPr>
        <w:t xml:space="preserve"> direitos constitucionalmente previstos, especialmente no que se refere ao disposto no art. 5º, caput, da CF/88, vejamos:</w:t>
      </w:r>
    </w:p>
    <w:p w:rsidR="00AD43BB" w:rsidRPr="00B07D02" w:rsidRDefault="00AD43BB" w:rsidP="00AD43BB">
      <w:pPr>
        <w:pStyle w:val="PargrafodaLista"/>
        <w:spacing w:line="360" w:lineRule="auto"/>
        <w:ind w:left="3119"/>
        <w:jc w:val="both"/>
        <w:rPr>
          <w:rFonts w:ascii="Times New Roman" w:hAnsi="Times New Roman"/>
          <w:b/>
          <w:sz w:val="24"/>
          <w:szCs w:val="24"/>
        </w:rPr>
      </w:pPr>
      <w:r w:rsidRPr="00B07D02">
        <w:rPr>
          <w:rFonts w:ascii="Times New Roman" w:hAnsi="Times New Roman"/>
          <w:b/>
          <w:sz w:val="24"/>
          <w:szCs w:val="24"/>
        </w:rPr>
        <w:t xml:space="preserve">Art. 5º Todos são iguais perante a lei, sem </w:t>
      </w:r>
      <w:proofErr w:type="spellStart"/>
      <w:r w:rsidRPr="00B07D02">
        <w:rPr>
          <w:rFonts w:ascii="Times New Roman" w:hAnsi="Times New Roman"/>
          <w:b/>
          <w:sz w:val="24"/>
          <w:szCs w:val="24"/>
        </w:rPr>
        <w:t>distinçãoo</w:t>
      </w:r>
      <w:proofErr w:type="spellEnd"/>
      <w:r w:rsidRPr="00B07D02">
        <w:rPr>
          <w:rFonts w:ascii="Times New Roman" w:hAnsi="Times New Roman"/>
          <w:b/>
          <w:sz w:val="24"/>
          <w:szCs w:val="24"/>
        </w:rPr>
        <w:t xml:space="preserve"> de qualquer natureza, garantindo-se aos brasileiros e aos estrangeiros residentes no País a inviolabilidade do direito à vida, à liberdade, à igualdade, à segurança e à propriedade, nos termos seguintes:</w:t>
      </w:r>
    </w:p>
    <w:p w:rsidR="00AD43BB" w:rsidRPr="00B07D02" w:rsidRDefault="00AD43BB" w:rsidP="00AD43BB">
      <w:pPr>
        <w:pStyle w:val="PargrafodaLista"/>
        <w:spacing w:line="360" w:lineRule="auto"/>
        <w:ind w:left="3119"/>
        <w:jc w:val="both"/>
        <w:rPr>
          <w:rFonts w:ascii="Times New Roman" w:hAnsi="Times New Roman"/>
          <w:b/>
          <w:sz w:val="24"/>
          <w:szCs w:val="24"/>
        </w:rPr>
      </w:pPr>
    </w:p>
    <w:p w:rsidR="00AD43BB" w:rsidRPr="00B07D02" w:rsidRDefault="00AD43BB" w:rsidP="00AD43BB">
      <w:pPr>
        <w:pStyle w:val="PargrafodaLista"/>
        <w:spacing w:line="360" w:lineRule="auto"/>
        <w:ind w:left="3119"/>
        <w:jc w:val="both"/>
        <w:rPr>
          <w:rFonts w:ascii="Times New Roman" w:hAnsi="Times New Roman"/>
          <w:b/>
          <w:sz w:val="24"/>
          <w:szCs w:val="24"/>
        </w:rPr>
      </w:pPr>
      <w:r w:rsidRPr="00B07D02">
        <w:rPr>
          <w:rFonts w:ascii="Times New Roman" w:hAnsi="Times New Roman"/>
          <w:b/>
          <w:sz w:val="24"/>
          <w:szCs w:val="24"/>
        </w:rPr>
        <w:t>I - homens e mulheres são iguais em direitos e obrigações, nos termos desta Constituição;</w:t>
      </w:r>
    </w:p>
    <w:p w:rsidR="00AD43BB" w:rsidRPr="00B07D02" w:rsidRDefault="00AD43BB" w:rsidP="00AD43BB">
      <w:pPr>
        <w:pStyle w:val="PargrafodaLista"/>
        <w:spacing w:line="360" w:lineRule="auto"/>
        <w:ind w:left="3119"/>
        <w:jc w:val="both"/>
        <w:rPr>
          <w:rFonts w:ascii="Times New Roman" w:hAnsi="Times New Roman"/>
          <w:b/>
          <w:sz w:val="24"/>
          <w:szCs w:val="24"/>
        </w:rPr>
      </w:pPr>
    </w:p>
    <w:p w:rsidR="00AD43BB" w:rsidRPr="00B07D02" w:rsidRDefault="00AD43BB" w:rsidP="00AD43BB">
      <w:pPr>
        <w:pStyle w:val="PargrafodaLista"/>
        <w:spacing w:line="360" w:lineRule="auto"/>
        <w:ind w:left="3119"/>
        <w:jc w:val="both"/>
        <w:rPr>
          <w:rFonts w:ascii="Times New Roman" w:hAnsi="Times New Roman"/>
          <w:b/>
          <w:sz w:val="24"/>
          <w:szCs w:val="24"/>
        </w:rPr>
      </w:pPr>
      <w:r w:rsidRPr="00B07D02">
        <w:rPr>
          <w:rFonts w:ascii="Times New Roman" w:hAnsi="Times New Roman"/>
          <w:b/>
          <w:sz w:val="24"/>
          <w:szCs w:val="24"/>
        </w:rPr>
        <w:t>II - ninguém será obrigado a fazer ou deixar de fazer alguma coisa senão em virtude de lei;</w:t>
      </w:r>
    </w:p>
    <w:p w:rsidR="00AD43BB" w:rsidRPr="00B07D02" w:rsidRDefault="00AD43BB" w:rsidP="00AD43BB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07D02" w:rsidRDefault="00AD43BB" w:rsidP="00AD43BB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7D02">
        <w:rPr>
          <w:rFonts w:ascii="Times New Roman" w:hAnsi="Times New Roman"/>
          <w:sz w:val="24"/>
          <w:szCs w:val="24"/>
        </w:rPr>
        <w:t>6.</w:t>
      </w:r>
      <w:r w:rsidRPr="00B07D02">
        <w:rPr>
          <w:rFonts w:ascii="Times New Roman" w:hAnsi="Times New Roman"/>
          <w:sz w:val="24"/>
          <w:szCs w:val="24"/>
        </w:rPr>
        <w:tab/>
        <w:t>Paralelamente, há de</w:t>
      </w:r>
      <w:r w:rsidR="00B07D02">
        <w:rPr>
          <w:rFonts w:ascii="Times New Roman" w:hAnsi="Times New Roman"/>
          <w:sz w:val="24"/>
          <w:szCs w:val="24"/>
        </w:rPr>
        <w:t xml:space="preserve"> se ressaltar que a emenda parlamentar está </w:t>
      </w:r>
      <w:proofErr w:type="gramStart"/>
      <w:r w:rsidR="00B07D02">
        <w:rPr>
          <w:rFonts w:ascii="Times New Roman" w:hAnsi="Times New Roman"/>
          <w:sz w:val="24"/>
          <w:szCs w:val="24"/>
        </w:rPr>
        <w:t>implementando</w:t>
      </w:r>
      <w:proofErr w:type="gramEnd"/>
      <w:r w:rsidRPr="00B07D02">
        <w:rPr>
          <w:rFonts w:ascii="Times New Roman" w:hAnsi="Times New Roman"/>
          <w:sz w:val="24"/>
          <w:szCs w:val="24"/>
        </w:rPr>
        <w:t xml:space="preserve"> ações públicas de maneira a </w:t>
      </w:r>
      <w:r w:rsidR="00435832" w:rsidRPr="00B07D02">
        <w:rPr>
          <w:rFonts w:ascii="Times New Roman" w:hAnsi="Times New Roman"/>
          <w:sz w:val="24"/>
          <w:szCs w:val="24"/>
        </w:rPr>
        <w:t xml:space="preserve">efetivar </w:t>
      </w:r>
      <w:r w:rsidR="00B07D02">
        <w:rPr>
          <w:rFonts w:ascii="Times New Roman" w:hAnsi="Times New Roman"/>
          <w:sz w:val="24"/>
          <w:szCs w:val="24"/>
        </w:rPr>
        <w:t xml:space="preserve">maiores </w:t>
      </w:r>
      <w:r w:rsidR="00435832" w:rsidRPr="00B07D02">
        <w:rPr>
          <w:rFonts w:ascii="Times New Roman" w:hAnsi="Times New Roman"/>
          <w:sz w:val="24"/>
          <w:szCs w:val="24"/>
        </w:rPr>
        <w:t>garantias ao patrimônio público</w:t>
      </w:r>
      <w:r w:rsidR="00B07D02">
        <w:rPr>
          <w:rFonts w:ascii="Times New Roman" w:hAnsi="Times New Roman"/>
          <w:sz w:val="24"/>
          <w:szCs w:val="24"/>
        </w:rPr>
        <w:t xml:space="preserve"> e</w:t>
      </w:r>
      <w:r w:rsidRPr="00B07D02">
        <w:rPr>
          <w:rFonts w:ascii="Times New Roman" w:hAnsi="Times New Roman"/>
          <w:sz w:val="24"/>
          <w:szCs w:val="24"/>
        </w:rPr>
        <w:t xml:space="preserve"> a </w:t>
      </w:r>
      <w:r w:rsidR="00B07D02">
        <w:rPr>
          <w:rFonts w:ascii="Times New Roman" w:hAnsi="Times New Roman"/>
          <w:sz w:val="24"/>
          <w:szCs w:val="24"/>
        </w:rPr>
        <w:t>própria administração pública.</w:t>
      </w:r>
    </w:p>
    <w:p w:rsidR="00B07D02" w:rsidRDefault="00B07D02" w:rsidP="00AD43BB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07D02" w:rsidRPr="00B07D02" w:rsidRDefault="00B07D02" w:rsidP="00AD43BB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 xml:space="preserve">As disposições aqui contidas representam exigência legal, sendo que os dispositivos lá contidos já abrangem tal exigência e sua colocação no PL 559/2013, </w:t>
      </w:r>
      <w:r>
        <w:rPr>
          <w:rFonts w:ascii="Times New Roman" w:hAnsi="Times New Roman"/>
          <w:b/>
          <w:i/>
          <w:sz w:val="24"/>
          <w:szCs w:val="24"/>
          <w:u w:val="single"/>
        </w:rPr>
        <w:t>a princípio (guardadas as exceções legais)</w:t>
      </w:r>
      <w:r>
        <w:rPr>
          <w:rFonts w:ascii="Times New Roman" w:hAnsi="Times New Roman"/>
          <w:sz w:val="24"/>
          <w:szCs w:val="24"/>
        </w:rPr>
        <w:t xml:space="preserve"> não implica em impedimento ao prosseguimento da proposta de emenda.</w:t>
      </w:r>
    </w:p>
    <w:p w:rsidR="00595E07" w:rsidRPr="00B07D02" w:rsidRDefault="00595E07" w:rsidP="00595E07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595E07" w:rsidRPr="00B07D02" w:rsidRDefault="00595E07" w:rsidP="00595E07">
      <w:pPr>
        <w:pStyle w:val="PargrafodaLista"/>
        <w:jc w:val="both"/>
        <w:rPr>
          <w:rFonts w:ascii="Times New Roman" w:hAnsi="Times New Roman"/>
          <w:sz w:val="24"/>
          <w:szCs w:val="24"/>
        </w:rPr>
      </w:pPr>
      <w:r w:rsidRPr="00B07D02">
        <w:rPr>
          <w:rFonts w:ascii="Times New Roman" w:hAnsi="Times New Roman"/>
          <w:sz w:val="24"/>
          <w:szCs w:val="24"/>
        </w:rPr>
        <w:t xml:space="preserve">Por todo o exposto, </w:t>
      </w:r>
      <w:r w:rsidR="00B07D02">
        <w:rPr>
          <w:rFonts w:ascii="Times New Roman" w:hAnsi="Times New Roman"/>
          <w:sz w:val="24"/>
          <w:szCs w:val="24"/>
        </w:rPr>
        <w:t>exaro</w:t>
      </w:r>
      <w:r w:rsidRPr="00B07D02">
        <w:rPr>
          <w:rFonts w:ascii="Times New Roman" w:hAnsi="Times New Roman"/>
          <w:sz w:val="24"/>
          <w:szCs w:val="24"/>
        </w:rPr>
        <w:t xml:space="preserve"> parecer favorável ao PL podendo ele prosseguir nos trâmites normais da Casa e ser levado a plenário.</w:t>
      </w:r>
    </w:p>
    <w:p w:rsidR="00AD43BB" w:rsidRPr="00B07D02" w:rsidRDefault="00AD43BB" w:rsidP="00595E07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AD43BB" w:rsidRPr="00B07D02" w:rsidRDefault="00AD43BB" w:rsidP="00595E07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AD43BB" w:rsidRPr="00B07D02" w:rsidRDefault="00AD43BB" w:rsidP="00595E07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595E07" w:rsidRPr="00B07D02" w:rsidRDefault="00595E07" w:rsidP="00AD43BB">
      <w:pPr>
        <w:spacing w:after="0" w:line="240" w:lineRule="auto"/>
        <w:ind w:left="2124"/>
        <w:jc w:val="center"/>
        <w:rPr>
          <w:rFonts w:ascii="Times New Roman" w:hAnsi="Times New Roman"/>
          <w:b/>
          <w:sz w:val="24"/>
          <w:szCs w:val="24"/>
        </w:rPr>
      </w:pPr>
      <w:r w:rsidRPr="00B07D02">
        <w:rPr>
          <w:rFonts w:ascii="Times New Roman" w:hAnsi="Times New Roman"/>
          <w:b/>
          <w:sz w:val="24"/>
          <w:szCs w:val="24"/>
        </w:rPr>
        <w:t>_____________________________</w:t>
      </w:r>
    </w:p>
    <w:p w:rsidR="00595E07" w:rsidRPr="00B07D02" w:rsidRDefault="00595E07" w:rsidP="00AD43BB">
      <w:pPr>
        <w:spacing w:after="0" w:line="240" w:lineRule="auto"/>
        <w:ind w:left="2124"/>
        <w:jc w:val="center"/>
        <w:rPr>
          <w:rFonts w:ascii="Times New Roman" w:hAnsi="Times New Roman"/>
          <w:b/>
          <w:sz w:val="24"/>
          <w:szCs w:val="24"/>
        </w:rPr>
      </w:pPr>
      <w:r w:rsidRPr="00B07D02">
        <w:rPr>
          <w:rFonts w:ascii="Times New Roman" w:hAnsi="Times New Roman"/>
          <w:b/>
          <w:sz w:val="24"/>
          <w:szCs w:val="24"/>
        </w:rPr>
        <w:t>FÁBIO DE SOUZA DE PAULA</w:t>
      </w:r>
    </w:p>
    <w:p w:rsidR="00595E07" w:rsidRPr="00B07D02" w:rsidRDefault="00595E07" w:rsidP="00AD43BB">
      <w:pPr>
        <w:spacing w:after="0" w:line="240" w:lineRule="auto"/>
        <w:ind w:left="2124"/>
        <w:jc w:val="center"/>
        <w:rPr>
          <w:rFonts w:ascii="Times New Roman" w:hAnsi="Times New Roman"/>
          <w:b/>
          <w:sz w:val="24"/>
          <w:szCs w:val="24"/>
        </w:rPr>
      </w:pPr>
      <w:r w:rsidRPr="00B07D02">
        <w:rPr>
          <w:rFonts w:ascii="Times New Roman" w:hAnsi="Times New Roman"/>
          <w:b/>
          <w:sz w:val="24"/>
          <w:szCs w:val="24"/>
        </w:rPr>
        <w:t>Assessor Jurídico</w:t>
      </w:r>
    </w:p>
    <w:p w:rsidR="00595E07" w:rsidRPr="00B07D02" w:rsidRDefault="00595E07" w:rsidP="00AD43BB">
      <w:pPr>
        <w:pStyle w:val="PargrafodaLista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B07D02">
        <w:rPr>
          <w:rFonts w:ascii="Times New Roman" w:hAnsi="Times New Roman"/>
          <w:b/>
          <w:sz w:val="24"/>
          <w:szCs w:val="24"/>
        </w:rPr>
        <w:tab/>
      </w:r>
      <w:r w:rsidRPr="00B07D02">
        <w:rPr>
          <w:rFonts w:ascii="Times New Roman" w:hAnsi="Times New Roman"/>
          <w:b/>
          <w:sz w:val="24"/>
          <w:szCs w:val="24"/>
        </w:rPr>
        <w:tab/>
        <w:t>OAB/MG 98.673</w:t>
      </w:r>
    </w:p>
    <w:sectPr w:rsidR="00595E07" w:rsidRPr="00B07D02" w:rsidSect="00595E07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79D8"/>
    <w:multiLevelType w:val="hybridMultilevel"/>
    <w:tmpl w:val="E9FCF6DC"/>
    <w:lvl w:ilvl="0" w:tplc="5E1CF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B5"/>
    <w:rsid w:val="000B6702"/>
    <w:rsid w:val="00435832"/>
    <w:rsid w:val="004839AC"/>
    <w:rsid w:val="005660C7"/>
    <w:rsid w:val="00595E07"/>
    <w:rsid w:val="00AD43BB"/>
    <w:rsid w:val="00B07D02"/>
    <w:rsid w:val="00B820B5"/>
    <w:rsid w:val="00C1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0B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B820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2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0B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B820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2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Recepção1</dc:creator>
  <cp:lastModifiedBy>Recepção1</cp:lastModifiedBy>
  <cp:revision>2</cp:revision>
  <dcterms:created xsi:type="dcterms:W3CDTF">2013-12-13T13:27:00Z</dcterms:created>
  <dcterms:modified xsi:type="dcterms:W3CDTF">2013-12-13T13:27:00Z</dcterms:modified>
</cp:coreProperties>
</file>