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FC" w:rsidRDefault="00640EFC" w:rsidP="00640EFC">
      <w:pPr>
        <w:pStyle w:val="Cabealho"/>
        <w:tabs>
          <w:tab w:val="left" w:pos="708"/>
        </w:tabs>
        <w:rPr>
          <w:lang w:val="pt-BR"/>
        </w:rPr>
      </w:pPr>
    </w:p>
    <w:p w:rsidR="00640EFC" w:rsidRDefault="00640EFC" w:rsidP="00640EFC">
      <w:pPr>
        <w:spacing w:line="280" w:lineRule="auto"/>
        <w:rPr>
          <w:rFonts w:ascii="Arial" w:hAnsi="Arial" w:cs="Arial"/>
          <w:sz w:val="20"/>
        </w:rPr>
      </w:pPr>
    </w:p>
    <w:p w:rsidR="00640EFC" w:rsidRDefault="00640EFC" w:rsidP="00640EFC">
      <w:pPr>
        <w:spacing w:line="280" w:lineRule="auto"/>
        <w:rPr>
          <w:rFonts w:ascii="Arial" w:hAnsi="Arial" w:cs="Arial"/>
          <w:sz w:val="20"/>
        </w:rPr>
      </w:pPr>
    </w:p>
    <w:p w:rsidR="00640EFC" w:rsidRDefault="00640EFC" w:rsidP="00640E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2CAD" w:rsidRDefault="00AF2CAD" w:rsidP="00AF2CAD">
      <w:pPr>
        <w:pStyle w:val="Cabealho"/>
        <w:tabs>
          <w:tab w:val="left" w:pos="708"/>
        </w:tabs>
        <w:rPr>
          <w:lang w:val="pt-BR"/>
        </w:rPr>
      </w:pPr>
    </w:p>
    <w:p w:rsidR="00AF2CAD" w:rsidRDefault="00AF2CAD" w:rsidP="00AF2CAD">
      <w:pPr>
        <w:spacing w:line="278" w:lineRule="auto"/>
        <w:rPr>
          <w:rFonts w:ascii="Arial" w:hAnsi="Arial" w:cs="Arial"/>
          <w:sz w:val="20"/>
        </w:rPr>
      </w:pPr>
    </w:p>
    <w:p w:rsidR="00AF2CAD" w:rsidRDefault="00AF2CAD" w:rsidP="00AF2CAD">
      <w:pPr>
        <w:spacing w:line="278" w:lineRule="auto"/>
        <w:rPr>
          <w:rFonts w:ascii="Arial" w:hAnsi="Arial" w:cs="Arial"/>
          <w:sz w:val="20"/>
        </w:rPr>
      </w:pPr>
    </w:p>
    <w:p w:rsidR="00AF2CAD" w:rsidRDefault="00AF2CAD" w:rsidP="00AF2CA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2CAD" w:rsidRDefault="00AF2CAD" w:rsidP="00AF2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nº 03/13 ao Projeto de Lei n° 574/2013.</w:t>
      </w:r>
    </w:p>
    <w:p w:rsidR="00AF2CAD" w:rsidRDefault="00AF2CAD" w:rsidP="00AF2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  <w:t xml:space="preserve">ACRESCENTA VALOR NAS SUBVENÇÕES DO PROJETO N° 574/2013 QUE “AUTORIZA CONCESSÃO DE SUBVENÇÕES, AUXÍLIOS FINANCEIROS, CONTRIBUIÇÕES E </w:t>
      </w:r>
      <w:proofErr w:type="gramStart"/>
      <w:r>
        <w:rPr>
          <w:b/>
        </w:rPr>
        <w:t>CONTÉM</w:t>
      </w:r>
      <w:proofErr w:type="gramEnd"/>
      <w:r>
        <w:rPr>
          <w:b/>
        </w:rPr>
        <w:t xml:space="preserve"> OUTRAS PROVIDENCIAS.”</w:t>
      </w:r>
    </w:p>
    <w:p w:rsidR="00AF2CAD" w:rsidRDefault="00AF2CAD" w:rsidP="00AF2CAD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F2CAD" w:rsidRDefault="00AF2CAD" w:rsidP="00AF2CAD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F2CAD" w:rsidRDefault="00AF2CAD" w:rsidP="00AF2CAD">
      <w:pPr>
        <w:spacing w:line="278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AF2CAD" w:rsidRDefault="00AF2CAD" w:rsidP="00AF2CAD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Vereador signatário desta, consoantes preceitos regimentais propõe a seguinte Emenda ao Projeto de Lei n° 574/2013, que “AUTORIZA CONCESSÃO DE SUBVENÇÕES, AUXÍLIOS FINANCEIROS, CONTRIBUIÇÕES E </w:t>
      </w:r>
      <w:proofErr w:type="gramStart"/>
      <w:r>
        <w:rPr>
          <w:rFonts w:ascii="Times New Roman" w:eastAsia="Times New Roman" w:hAnsi="Times New Roman"/>
          <w:color w:val="000000"/>
        </w:rPr>
        <w:t>CONTÉM</w:t>
      </w:r>
      <w:proofErr w:type="gramEnd"/>
      <w:r>
        <w:rPr>
          <w:rFonts w:ascii="Times New Roman" w:eastAsia="Times New Roman" w:hAnsi="Times New Roman"/>
          <w:color w:val="000000"/>
        </w:rPr>
        <w:t xml:space="preserve"> OUTRAS PROVIDENCIAS”.</w:t>
      </w:r>
    </w:p>
    <w:p w:rsidR="00AF2CAD" w:rsidRDefault="00AF2CAD" w:rsidP="00AF2CAD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Art. 1° - Fica acrescentado valor nas subvenções especificadas no quadro do art. 1° do Projeto de Lei 574/2013, para as seguintes entidades:</w:t>
      </w:r>
    </w:p>
    <w:p w:rsidR="00AF2CAD" w:rsidRDefault="00AF2CAD" w:rsidP="00AF2CAD">
      <w:pPr>
        <w:pStyle w:val="Normal0"/>
        <w:ind w:right="567" w:firstLine="2835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ENTIDADE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                                             </w:t>
      </w:r>
      <w:r>
        <w:rPr>
          <w:rFonts w:ascii="Times New Roman" w:eastAsia="Times New Roman" w:hAnsi="Times New Roman"/>
          <w:b/>
          <w:color w:val="000000"/>
        </w:rPr>
        <w:t>ACRÉSCIMO</w:t>
      </w:r>
      <w:r>
        <w:rPr>
          <w:rFonts w:ascii="Times New Roman" w:eastAsia="Times New Roman" w:hAnsi="Times New Roman"/>
          <w:b/>
          <w:color w:val="000000"/>
        </w:rPr>
        <w:tab/>
        <w:t xml:space="preserve"> </w:t>
      </w:r>
    </w:p>
    <w:p w:rsidR="00AF2CAD" w:rsidRDefault="00AF2CAD" w:rsidP="00AF2CAD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br/>
        <w:t xml:space="preserve">Subvenção à Associação dos Moradores do Bairro </w:t>
      </w:r>
      <w:proofErr w:type="gramStart"/>
      <w:r>
        <w:rPr>
          <w:rFonts w:ascii="Times New Roman" w:eastAsia="Times New Roman" w:hAnsi="Times New Roman"/>
          <w:color w:val="000000"/>
        </w:rPr>
        <w:t>dos Ferreiras</w:t>
      </w:r>
      <w:proofErr w:type="gramEnd"/>
      <w:r>
        <w:rPr>
          <w:rFonts w:ascii="Times New Roman" w:eastAsia="Times New Roman" w:hAnsi="Times New Roman"/>
          <w:color w:val="000000"/>
        </w:rPr>
        <w:t xml:space="preserve">          R$ </w:t>
      </w:r>
    </w:p>
    <w:p w:rsidR="00AF2CAD" w:rsidRDefault="00AF2CAD" w:rsidP="00AF2CAD">
      <w:pPr>
        <w:pStyle w:val="Normal0"/>
        <w:ind w:right="-285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10.000,00</w:t>
      </w:r>
      <w:r>
        <w:rPr>
          <w:rFonts w:ascii="Times New Roman" w:eastAsia="Times New Roman" w:hAnsi="Times New Roman"/>
          <w:color w:val="000000"/>
        </w:rPr>
        <w:br/>
        <w:t>Subvenção à Associação dos Moradores do Bairro Canta Galo             R$ 10.000,00</w:t>
      </w:r>
      <w:r>
        <w:rPr>
          <w:rFonts w:ascii="Times New Roman" w:eastAsia="Times New Roman" w:hAnsi="Times New Roman"/>
          <w:color w:val="000000"/>
        </w:rPr>
        <w:br/>
        <w:t>Subvenção à Associação dos Moradores do Bairro Fazendinha            R$ 10.000,00</w:t>
      </w:r>
      <w:r>
        <w:rPr>
          <w:rFonts w:ascii="Times New Roman" w:eastAsia="Times New Roman" w:hAnsi="Times New Roman"/>
          <w:color w:val="000000"/>
        </w:rPr>
        <w:br/>
        <w:t>Subvenção à Associação dos Moradores do Bairro Ipiranga                 R$ 10.000,00</w:t>
      </w:r>
      <w:r>
        <w:rPr>
          <w:rFonts w:ascii="Times New Roman" w:eastAsia="Times New Roman" w:hAnsi="Times New Roman"/>
          <w:color w:val="000000"/>
        </w:rPr>
        <w:br/>
        <w:t>Subvenção à Associação dos Moradores do Bairro Belo Horizonte       R$ 10.000,00</w:t>
      </w:r>
      <w:r>
        <w:rPr>
          <w:rFonts w:ascii="Times New Roman" w:eastAsia="Times New Roman" w:hAnsi="Times New Roman"/>
          <w:color w:val="000000"/>
        </w:rPr>
        <w:br/>
      </w:r>
    </w:p>
    <w:p w:rsidR="00AF2CAD" w:rsidRDefault="00AF2CAD" w:rsidP="00AF2CAD">
      <w:pPr>
        <w:pStyle w:val="Normal0"/>
        <w:ind w:right="-28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SECRETARIA:</w:t>
      </w:r>
      <w:r>
        <w:rPr>
          <w:rFonts w:ascii="Times New Roman" w:eastAsia="Times New Roman" w:hAnsi="Times New Roman"/>
          <w:color w:val="000000"/>
        </w:rPr>
        <w:br/>
        <w:t>Desenvolvimento Social</w:t>
      </w:r>
    </w:p>
    <w:p w:rsidR="00AF2CAD" w:rsidRDefault="00AF2CAD" w:rsidP="00AF2CAD">
      <w:pPr>
        <w:pStyle w:val="Normal0"/>
        <w:ind w:right="-28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Art. 2° - Revogadas as disposições em contrário, a presente emenda entra em vigor na data de sua aprovação.</w:t>
      </w:r>
    </w:p>
    <w:p w:rsidR="00AF2CAD" w:rsidRDefault="00AF2CAD" w:rsidP="00AF2CAD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AF2CAD" w:rsidRDefault="00AF2CAD" w:rsidP="00AF2CAD">
      <w:pPr>
        <w:spacing w:line="278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AF2CAD" w:rsidRDefault="00AF2CAD" w:rsidP="00AF2CAD">
      <w:pPr>
        <w:ind w:firstLine="2835"/>
        <w:rPr>
          <w:color w:val="000000"/>
        </w:rPr>
      </w:pPr>
      <w:r>
        <w:rPr>
          <w:color w:val="000000"/>
        </w:rPr>
        <w:t>Sala das Sessões, em 17 de Dezembro de 2013</w:t>
      </w:r>
    </w:p>
    <w:p w:rsidR="00AF2CAD" w:rsidRDefault="00AF2CAD" w:rsidP="00AF2CAD">
      <w:pPr>
        <w:spacing w:line="139" w:lineRule="auto"/>
        <w:rPr>
          <w:rFonts w:ascii="Arial" w:hAnsi="Arial" w:cs="Arial"/>
          <w:color w:val="000000"/>
          <w:sz w:val="20"/>
        </w:rPr>
      </w:pPr>
    </w:p>
    <w:p w:rsidR="00AF2CAD" w:rsidRDefault="00AF2CAD" w:rsidP="00AF2CAD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F2CAD" w:rsidRDefault="00AF2CAD" w:rsidP="00AF2CAD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AF2CAD" w:rsidTr="00AF2CAD">
        <w:tc>
          <w:tcPr>
            <w:tcW w:w="10345" w:type="dxa"/>
            <w:hideMark/>
          </w:tcPr>
          <w:p w:rsidR="00AF2CAD" w:rsidRDefault="00AF2CA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F2CAD" w:rsidTr="00AF2CAD">
        <w:tc>
          <w:tcPr>
            <w:tcW w:w="10345" w:type="dxa"/>
          </w:tcPr>
          <w:p w:rsidR="00AF2CAD" w:rsidRDefault="00AF2CA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2CAD" w:rsidRDefault="00AF2CAD">
            <w:pPr>
              <w:spacing w:line="276" w:lineRule="auto"/>
              <w:jc w:val="center"/>
              <w:rPr>
                <w:color w:val="000000"/>
              </w:rPr>
            </w:pPr>
          </w:p>
          <w:p w:rsidR="00AF2CAD" w:rsidRDefault="00AF2CAD">
            <w:pPr>
              <w:spacing w:line="276" w:lineRule="auto"/>
              <w:jc w:val="center"/>
              <w:rPr>
                <w:color w:val="000000"/>
              </w:rPr>
            </w:pPr>
          </w:p>
          <w:p w:rsidR="00AF2CAD" w:rsidRDefault="00AF2CAD">
            <w:pPr>
              <w:spacing w:line="276" w:lineRule="auto"/>
              <w:rPr>
                <w:color w:val="000000"/>
              </w:rPr>
            </w:pPr>
          </w:p>
        </w:tc>
      </w:tr>
    </w:tbl>
    <w:p w:rsidR="00AF2CAD" w:rsidRDefault="00AF2CAD" w:rsidP="00AF2CAD">
      <w:pPr>
        <w:jc w:val="center"/>
        <w:rPr>
          <w:b/>
        </w:rPr>
      </w:pPr>
    </w:p>
    <w:p w:rsidR="00AF2CAD" w:rsidRDefault="00AF2CAD" w:rsidP="00AF2CAD">
      <w:pPr>
        <w:jc w:val="center"/>
        <w:rPr>
          <w:b/>
        </w:rPr>
      </w:pPr>
      <w:bookmarkStart w:id="0" w:name="_GoBack"/>
      <w:bookmarkEnd w:id="0"/>
    </w:p>
    <w:p w:rsidR="00AF2CAD" w:rsidRDefault="00AF2CAD" w:rsidP="00AF2CAD">
      <w:pPr>
        <w:jc w:val="center"/>
        <w:rPr>
          <w:b/>
        </w:rPr>
      </w:pPr>
    </w:p>
    <w:p w:rsidR="00AF2CAD" w:rsidRDefault="00AF2CAD" w:rsidP="00AF2CAD">
      <w:pPr>
        <w:jc w:val="center"/>
        <w:rPr>
          <w:b/>
        </w:rPr>
      </w:pPr>
    </w:p>
    <w:p w:rsidR="00AF2CAD" w:rsidRDefault="00AF2CAD" w:rsidP="00AF2CAD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AF2CAD" w:rsidRDefault="00AF2CAD" w:rsidP="00AF2CAD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F2CAD" w:rsidRDefault="00AF2CAD" w:rsidP="00AF2CAD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F2CAD" w:rsidRDefault="00AF2CAD" w:rsidP="00AF2CAD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Emenda se faz necessária devido à importância destas Associações para os moradores dos respectivos bairros e para o crescimento dos bairros. Tal recurso irá possibilitar a continuidade dos trabalhos desenvolvidos e promover o desenvolvimento social para os moradores. As Associações têm por objetivo melhorar a qualidade de vida dos moradores, defendendo-os; organizando-os e desenvolvendo trabalho social junto aos idosos, jovens e crianças, distribuindo aos mesmos, gratuitamente, benefícios alcançados junto aos Órgãos Municipais, Estaduais, Federais e a Iniciativa Privada.</w:t>
      </w:r>
      <w:r>
        <w:rPr>
          <w:rFonts w:ascii="Times New Roman" w:hAnsi="Times New Roman" w:cs="Times New Roman"/>
        </w:rPr>
        <w:br/>
        <w:t>As Associações de Moradores servem de instrumento de união para os moradores do bairro. É uma força privilegiada para se construir uma sociedade mais justa onde as reivindicações possam ser ouvidas.</w:t>
      </w:r>
    </w:p>
    <w:p w:rsidR="00AF2CAD" w:rsidRDefault="00AF2CAD" w:rsidP="00AF2CAD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2CAD" w:rsidRDefault="00AF2CAD" w:rsidP="00AF2CAD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2CAD" w:rsidRDefault="00AF2CAD" w:rsidP="00AF2CAD">
      <w:pPr>
        <w:ind w:left="2835"/>
        <w:rPr>
          <w:color w:val="000000"/>
        </w:rPr>
      </w:pPr>
      <w:r>
        <w:rPr>
          <w:color w:val="000000"/>
        </w:rPr>
        <w:t>Sala das Sessões, em 17 de Dezembro de 2013.</w:t>
      </w:r>
    </w:p>
    <w:p w:rsidR="00AF2CAD" w:rsidRDefault="00AF2CAD" w:rsidP="00AF2CAD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AF2CAD" w:rsidRDefault="00AF2CAD" w:rsidP="00AF2CAD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F2CAD" w:rsidRDefault="00AF2CAD" w:rsidP="00AF2CAD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F2CAD" w:rsidRDefault="00AF2CAD" w:rsidP="00AF2CAD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AF2CAD" w:rsidTr="00AF2CAD">
        <w:tc>
          <w:tcPr>
            <w:tcW w:w="10345" w:type="dxa"/>
            <w:hideMark/>
          </w:tcPr>
          <w:p w:rsidR="00AF2CAD" w:rsidRDefault="00AF2CA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F2CAD" w:rsidTr="00AF2CAD">
        <w:tc>
          <w:tcPr>
            <w:tcW w:w="10345" w:type="dxa"/>
          </w:tcPr>
          <w:p w:rsidR="00AF2CAD" w:rsidRDefault="00AF2CA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2CAD" w:rsidRDefault="00AF2CAD">
            <w:pPr>
              <w:spacing w:line="276" w:lineRule="auto"/>
              <w:jc w:val="center"/>
              <w:rPr>
                <w:color w:val="000000"/>
              </w:rPr>
            </w:pPr>
          </w:p>
          <w:p w:rsidR="00AF2CAD" w:rsidRDefault="00AF2CAD">
            <w:pPr>
              <w:spacing w:line="276" w:lineRule="auto"/>
              <w:rPr>
                <w:color w:val="000000"/>
              </w:rPr>
            </w:pPr>
          </w:p>
        </w:tc>
      </w:tr>
    </w:tbl>
    <w:p w:rsidR="00AF2CAD" w:rsidRDefault="00AF2CAD" w:rsidP="00AF2CAD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2CAD" w:rsidRDefault="00AF2CAD" w:rsidP="00AF2CAD"/>
    <w:p w:rsidR="00AF2CAD" w:rsidRDefault="00AF2CAD" w:rsidP="00AF2CAD"/>
    <w:p w:rsidR="00640EFC" w:rsidRDefault="00640EFC" w:rsidP="00640EFC">
      <w:pPr>
        <w:jc w:val="center"/>
        <w:rPr>
          <w:b/>
        </w:rPr>
      </w:pPr>
    </w:p>
    <w:sectPr w:rsidR="00640EFC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EFC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0EFC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646E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2CAD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40E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640E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640E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2013-12-16T16:27:00Z</dcterms:created>
  <dcterms:modified xsi:type="dcterms:W3CDTF">2013-12-16T16:34:00Z</dcterms:modified>
</cp:coreProperties>
</file>