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701/2015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A5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ACRESCENTA O § 4º AO ARTIGO 2º DO PROJETO DE LEI Nº 701/2015 QUE </w:t>
      </w:r>
      <w:r w:rsidR="00C97C32">
        <w:rPr>
          <w:b/>
        </w:rPr>
        <w:t>“</w:t>
      </w:r>
      <w:r>
        <w:rPr>
          <w:b/>
        </w:rPr>
        <w:t>AUTORIZA O PODER EXECUTIVO A CELEBRAR CONTRATO DE CONCESSÃO OU PARCERIA PÚBLICO-PRIVADA PARA CONSTRUÇÃO, OPERAÇÃO, EXPLORAÇÃO COMERCIAL E MANUTENÇÃO DO AEROPORTO INTERNACIONAL DE CARGAS E PASSAGEIROS DE POUSO ALEGRE, E DÁ OUTRAS PROVIDÊNCIAS</w:t>
      </w:r>
      <w:r w:rsidR="00C97C32">
        <w:rPr>
          <w:b/>
        </w:rPr>
        <w:t>”</w:t>
      </w:r>
      <w:r>
        <w:rPr>
          <w:b/>
        </w:rPr>
        <w:t>.</w:t>
      </w:r>
    </w:p>
    <w:p w:rsidR="00C94212" w:rsidRDefault="00C94212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701/2015</w:t>
      </w:r>
      <w:r w:rsidR="00A056D0">
        <w:t>:</w:t>
      </w:r>
    </w:p>
    <w:p w:rsidR="00C94212" w:rsidRDefault="00C94212" w:rsidP="00A056D0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8A51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A5136">
        <w:rPr>
          <w:rFonts w:ascii="Times New Roman" w:eastAsia="Times New Roman" w:hAnsi="Times New Roman"/>
          <w:b/>
          <w:color w:val="000000"/>
        </w:rPr>
        <w:t>Art 1º</w:t>
      </w:r>
      <w:r>
        <w:rPr>
          <w:rFonts w:ascii="Times New Roman" w:eastAsia="Times New Roman" w:hAnsi="Times New Roman"/>
          <w:color w:val="000000"/>
        </w:rPr>
        <w:t xml:space="preserve"> Acrescenta o parágrafo 4º ao artigo 2º do Projeto de Lei nº 701/2015, com a seguinte redação:</w:t>
      </w:r>
    </w:p>
    <w:p w:rsidR="008A5136" w:rsidRDefault="008A51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A5136" w:rsidRDefault="008A51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2º (...)</w:t>
      </w:r>
    </w:p>
    <w:p w:rsidR="008A5136" w:rsidRDefault="008A51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A5136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garantia prevista no § 3º somente poderá ocorrer após a aquisição do terreno do novo Aeroporto Internacional de Cargas e Passageiros de Pouso Alegr</w:t>
      </w:r>
      <w:r w:rsidR="008A5136">
        <w:rPr>
          <w:rFonts w:ascii="Times New Roman" w:eastAsia="Times New Roman" w:hAnsi="Times New Roman"/>
          <w:color w:val="000000"/>
        </w:rPr>
        <w:t>e por parte do concessionário.”</w:t>
      </w:r>
    </w:p>
    <w:p w:rsidR="008A5136" w:rsidRDefault="008A5136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A5136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>Revogadas as disposições em contrário, essa Emenda entra em vigor na data de sua aprovação.</w:t>
      </w:r>
    </w:p>
    <w:p w:rsidR="00C94212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6319D" w:rsidRDefault="0066319D" w:rsidP="00A056D0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16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36114F" w:rsidRDefault="00C94212" w:rsidP="00B33387">
            <w:pPr>
              <w:jc w:val="center"/>
              <w:rPr>
                <w:color w:val="000000"/>
              </w:rPr>
            </w:pPr>
            <w:r w:rsidRPr="0036114F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A5136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acréscimo do parágrafo 4º ao artigo 2º do Projeto de Lei nº 701/2015, que AUTORIZA O PODER EXECUTIVO A CELEBRAR CONTRATO DE CONCESSÃO OU PARCERIA PÚBLICO-PRIVADA PARA COMERCIAL E MANUTENÇÃO DO AEROPORTO INTERNACIONAL DE CARGAS E PASSAGEIROS DE POUSO ALEGRE, visa proteger, da melhor forma possível o patrimônio público, que será transferido pelo Município de Pouso Alegre ao futuro concessionário.</w:t>
      </w:r>
    </w:p>
    <w:p w:rsidR="008A5136" w:rsidRDefault="008A5136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8A5136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Também, todas as construções que serão realizadas no local incorporarão ao Patrimônio Municipal. Assim, de um lado, possibilita ao concessionário dar em garantia o imóvel para aportar recursos, sem riscos para o Patrimônio Municipal, pois, somente após a aquisição do imóvel que será possível a concessão da garantia.</w:t>
      </w:r>
    </w:p>
    <w:p w:rsidR="008A5136" w:rsidRDefault="008A5136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imóvel adquirido será incorporado ao Patrimônio Municipal e a área já estará afetada para a finalidade de construção de Aeroporto, sendo que, o Concessionário que figurará no contrato adquirirá a área representando o Município, através do contrato de concessão. Portanto, o concessionário não terá como dar outras destinações ao imóvel.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16 de Junho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C05" w:rsidRDefault="00F84C05" w:rsidP="00FE475D">
      <w:r>
        <w:separator/>
      </w:r>
    </w:p>
  </w:endnote>
  <w:endnote w:type="continuationSeparator" w:id="1">
    <w:p w:rsidR="00F84C05" w:rsidRDefault="00F84C0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32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84C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84C0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84C0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4C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C05" w:rsidRDefault="00F84C05" w:rsidP="00FE475D">
      <w:r>
        <w:separator/>
      </w:r>
    </w:p>
  </w:footnote>
  <w:footnote w:type="continuationSeparator" w:id="1">
    <w:p w:rsidR="00F84C05" w:rsidRDefault="00F84C0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4C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E324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324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84C0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84C0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84C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611883"/>
    <w:rsid w:val="0063594B"/>
    <w:rsid w:val="0066319D"/>
    <w:rsid w:val="006C3FC6"/>
    <w:rsid w:val="007076AC"/>
    <w:rsid w:val="008A078F"/>
    <w:rsid w:val="008A5136"/>
    <w:rsid w:val="00A056D0"/>
    <w:rsid w:val="00AB6CA1"/>
    <w:rsid w:val="00BB59D8"/>
    <w:rsid w:val="00C43689"/>
    <w:rsid w:val="00C94212"/>
    <w:rsid w:val="00C97C32"/>
    <w:rsid w:val="00DE5182"/>
    <w:rsid w:val="00F84C05"/>
    <w:rsid w:val="00FE324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2015-06-16T19:03:00Z</dcterms:created>
  <dcterms:modified xsi:type="dcterms:W3CDTF">2015-06-16T19:04:00Z</dcterms:modified>
</cp:coreProperties>
</file>