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7137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F77D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AS NORMAS PARA A REALIZAÇÃO DE RODEIOS NO ÂMBITO DO MUNICÍPIO DE POUSO ALEGRE (MG) E DÁ OUTRAS PROVIDÊNCIAS.</w:t>
      </w:r>
    </w:p>
    <w:p w:rsidR="00C94212" w:rsidRDefault="00C94212" w:rsidP="00F77D2C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F77D2C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F77D2C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F77D2C">
      <w:pPr>
        <w:spacing w:line="283" w:lineRule="auto"/>
        <w:ind w:left="567" w:right="-1" w:firstLine="2835"/>
        <w:rPr>
          <w:rFonts w:ascii="Arial" w:hAnsi="Arial" w:cs="Arial"/>
          <w:b/>
          <w:color w:val="000000"/>
          <w:sz w:val="20"/>
        </w:rPr>
      </w:pPr>
    </w:p>
    <w:p w:rsidR="00F77D2C" w:rsidRDefault="00C94212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F77D2C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A realização de rodeios de animais, no âmbi</w:t>
      </w:r>
      <w:r w:rsidR="00F77D2C">
        <w:rPr>
          <w:rFonts w:ascii="Times New Roman" w:eastAsia="Times New Roman" w:hAnsi="Times New Roman"/>
          <w:color w:val="000000"/>
        </w:rPr>
        <w:t>to do Município de Pouso Alegre (</w:t>
      </w:r>
      <w:r>
        <w:rPr>
          <w:rFonts w:ascii="Times New Roman" w:eastAsia="Times New Roman" w:hAnsi="Times New Roman"/>
          <w:color w:val="000000"/>
        </w:rPr>
        <w:t>MG</w:t>
      </w:r>
      <w:r w:rsidR="00F77D2C">
        <w:rPr>
          <w:rFonts w:ascii="Times New Roman" w:eastAsia="Times New Roman" w:hAnsi="Times New Roman"/>
          <w:color w:val="000000"/>
        </w:rPr>
        <w:t>)</w:t>
      </w:r>
      <w:r>
        <w:rPr>
          <w:rFonts w:ascii="Times New Roman" w:eastAsia="Times New Roman" w:hAnsi="Times New Roman"/>
          <w:color w:val="000000"/>
        </w:rPr>
        <w:t>, obedecerá às normas gerais contidas nesta Lei, sem prejuízo das legislações federal e estadual vigentes.</w:t>
      </w:r>
    </w:p>
    <w:p w:rsidR="00F77D2C" w:rsidRDefault="00F77D2C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F77D2C" w:rsidRDefault="00C94212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F77D2C">
        <w:rPr>
          <w:rFonts w:ascii="Times New Roman" w:eastAsia="Times New Roman" w:hAnsi="Times New Roman"/>
          <w:b/>
          <w:color w:val="000000"/>
        </w:rPr>
        <w:t>§ 1º.</w:t>
      </w:r>
      <w:r>
        <w:rPr>
          <w:rFonts w:ascii="Times New Roman" w:eastAsia="Times New Roman" w:hAnsi="Times New Roman"/>
          <w:color w:val="000000"/>
        </w:rPr>
        <w:t xml:space="preserve"> Consideram-se rodeios de animais as atividades de montaria ou de cronometragem, nas quais é avaliada a habilidade do atleta em dominar o animal com perícia, além do desempenho do próprio animal.</w:t>
      </w:r>
    </w:p>
    <w:p w:rsidR="00F77D2C" w:rsidRDefault="00F77D2C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F77D2C" w:rsidRDefault="00C94212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F77D2C">
        <w:rPr>
          <w:rFonts w:ascii="Times New Roman" w:eastAsia="Times New Roman" w:hAnsi="Times New Roman"/>
          <w:b/>
          <w:color w:val="000000"/>
        </w:rPr>
        <w:t>§ 2º.</w:t>
      </w:r>
      <w:r>
        <w:rPr>
          <w:rFonts w:ascii="Times New Roman" w:eastAsia="Times New Roman" w:hAnsi="Times New Roman"/>
          <w:color w:val="000000"/>
        </w:rPr>
        <w:t xml:space="preserve"> Somente poderão promover rodeios na cidade de Pouso Alegre, empresas constituídas legalmente, cujo ramo de atividade esteja registrado como “PRODUÇÃO DE ESPETÁCULOS DE RODEIO”.</w:t>
      </w:r>
    </w:p>
    <w:p w:rsidR="00F77D2C" w:rsidRDefault="00F77D2C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F77D2C" w:rsidRDefault="00C94212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F77D2C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Fica expressamente vedada a realização de qualquer tipo de prova de laço e/ou vaquejada.</w:t>
      </w:r>
    </w:p>
    <w:p w:rsidR="00F77D2C" w:rsidRDefault="00F77D2C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F77D2C" w:rsidRDefault="00C94212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F77D2C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Fica expressamente proibido o manejo e a condução dos animais com a utilização de ferrões, paus, borrachas ou qualquer outro instrumento que cause ferimentos nos animais, incluindo aparelhos que provoquem choques elétricos.</w:t>
      </w:r>
    </w:p>
    <w:p w:rsidR="00F77D2C" w:rsidRDefault="00F77D2C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F77D2C" w:rsidRDefault="00C94212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F77D2C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Fica vedada a realização de rodeios e eventos similares em área urbana do Município, observado o disposto no Plano Diretor Municipal.</w:t>
      </w:r>
      <w:r>
        <w:rPr>
          <w:rFonts w:ascii="Times New Roman" w:eastAsia="Times New Roman" w:hAnsi="Times New Roman"/>
          <w:color w:val="000000"/>
        </w:rPr>
        <w:br/>
      </w:r>
    </w:p>
    <w:p w:rsidR="00F77D2C" w:rsidRDefault="00C94212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F77D2C">
        <w:rPr>
          <w:rFonts w:ascii="Times New Roman" w:eastAsia="Times New Roman" w:hAnsi="Times New Roman"/>
          <w:b/>
          <w:color w:val="000000"/>
        </w:rPr>
        <w:t>Art. 5º</w:t>
      </w:r>
      <w:r>
        <w:rPr>
          <w:rFonts w:ascii="Times New Roman" w:eastAsia="Times New Roman" w:hAnsi="Times New Roman"/>
          <w:color w:val="000000"/>
        </w:rPr>
        <w:t xml:space="preserve"> Não será permitida a soltura de fogos de artifício nos eventos de que trata esta lei.</w:t>
      </w:r>
    </w:p>
    <w:p w:rsidR="00F77D2C" w:rsidRDefault="00F77D2C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F77D2C" w:rsidRDefault="00C94212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F77D2C">
        <w:rPr>
          <w:rFonts w:ascii="Times New Roman" w:eastAsia="Times New Roman" w:hAnsi="Times New Roman"/>
          <w:b/>
          <w:color w:val="000000"/>
        </w:rPr>
        <w:t>Art. 6º</w:t>
      </w:r>
      <w:r>
        <w:rPr>
          <w:rFonts w:ascii="Times New Roman" w:eastAsia="Times New Roman" w:hAnsi="Times New Roman"/>
          <w:color w:val="000000"/>
        </w:rPr>
        <w:t xml:space="preserve"> Para a aprovação do evento, a empresa promotora deve apresentar:</w:t>
      </w:r>
    </w:p>
    <w:p w:rsidR="00F77D2C" w:rsidRDefault="00F77D2C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F77D2C" w:rsidRDefault="00C94212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- cópia do requerimento de solicitação de vistoria à Polícia Militar, que deve ser protocolado com antecedência mínima de 30 (trinta) dias à realização do evento;</w:t>
      </w:r>
    </w:p>
    <w:p w:rsidR="00F77D2C" w:rsidRDefault="00F77D2C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F77D2C" w:rsidRDefault="00C94212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lastRenderedPageBreak/>
        <w:t>II - cópia do alvará de funcionamento, expedido pela Prefeitura Municipal, liberando a edificação para a realização do rodeio, observada a atividade a que se destina;</w:t>
      </w:r>
    </w:p>
    <w:p w:rsidR="00F77D2C" w:rsidRDefault="00F77D2C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F77D2C" w:rsidRDefault="00C94212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III - qualificação do promotor do evento, público previsto, número de ingressos colocados à venda, dados relativos à equipe médica com a qualificação do médico responsável, bem como a qualificação do responsável pela brigada de incêndio e de segurança;</w:t>
      </w:r>
    </w:p>
    <w:p w:rsidR="00F77D2C" w:rsidRDefault="00F77D2C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F77D2C" w:rsidRDefault="00C94212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IV - atestado de vistoria, expedido pelo Corpo de Bombeiros, da edificação ou das áreas provisórias implantadas;</w:t>
      </w:r>
    </w:p>
    <w:p w:rsidR="00F77D2C" w:rsidRDefault="00F77D2C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F77D2C" w:rsidRDefault="00C94212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 - laudo do engenheiro responsável, com sua qualificação completa, atestando as seguintes condições, conforme normas da Associação Brasileira de Normas Técnicas (ABNT):</w:t>
      </w:r>
    </w:p>
    <w:p w:rsidR="00F77D2C" w:rsidRDefault="00F77D2C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F77D2C" w:rsidRDefault="00C94212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a) instalações elétricas comuns à edificação;</w:t>
      </w:r>
    </w:p>
    <w:p w:rsidR="00F77D2C" w:rsidRDefault="00F77D2C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F77D2C" w:rsidRDefault="00C94212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b) sistema de proteção de estruturas contra descargas atmosféricas, nos termos da NBR 5419/2005;</w:t>
      </w:r>
    </w:p>
    <w:p w:rsidR="00F77D2C" w:rsidRDefault="00F77D2C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F77D2C" w:rsidRDefault="00C94212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VI - certidão da Prefeitura atestando capacidade de público ou lotação para as instalações já existentes ou para as </w:t>
      </w:r>
      <w:r w:rsidR="00F77D2C">
        <w:rPr>
          <w:rFonts w:ascii="Times New Roman" w:eastAsia="Times New Roman" w:hAnsi="Times New Roman"/>
          <w:color w:val="000000"/>
        </w:rPr>
        <w:t>áreas provisórias implantadas;</w:t>
      </w:r>
      <w:r w:rsidR="00F77D2C">
        <w:rPr>
          <w:rFonts w:ascii="Times New Roman" w:eastAsia="Times New Roman" w:hAnsi="Times New Roman"/>
          <w:color w:val="000000"/>
        </w:rPr>
        <w:br/>
      </w:r>
    </w:p>
    <w:p w:rsidR="00F77D2C" w:rsidRDefault="00C94212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VII - alvará do Juizado da Vara da Infância e Juventude, para autorização da presença de crianças e adolescentes no local do evento;</w:t>
      </w:r>
    </w:p>
    <w:p w:rsidR="00F77D2C" w:rsidRDefault="00F77D2C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F77D2C" w:rsidRDefault="00C94212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VIII – relação da equipe de seguranças particulares, de empresa regularmente constituída junto à Polícia Federal, em número de 1 (um) para cada 100 (cem) participantes, para controlar o acesso, a evasão de pessoas e o controle de áreas restritas;</w:t>
      </w:r>
    </w:p>
    <w:p w:rsidR="00F77D2C" w:rsidRDefault="00F77D2C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F77D2C" w:rsidRDefault="00C94212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IX – relação da equipe de brigada de incêndio, com o responsável técnico devidamente qualificado, encarregado de elaborar um plano de abandono em caso de necessidade de evacuação do local;</w:t>
      </w:r>
    </w:p>
    <w:p w:rsidR="00F77D2C" w:rsidRDefault="00F77D2C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F77D2C" w:rsidRDefault="00C94212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X – relação da equipe médica, proporcional ao tamanho do evento, segundo normas da Organização Mundial de Saúde, composta por, no mínimo, 1 (um) médico, 2 (duas) enfermeiras e 2 (duas) ambulâncias para cada 5.000 (cinco mil) pessoas, com ambulância do tipo UTI Móvel e equipe de primeiros socorros, com a presença obrigatória de médico especialista em urgência e emergência;</w:t>
      </w:r>
    </w:p>
    <w:p w:rsidR="00F77D2C" w:rsidRDefault="00F77D2C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F77D2C" w:rsidRDefault="00C94212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XI - catracas instaladas nas entradas para controlar o número de presentes e disponibilidade de saídas adequadas e compatíveis com o público esperado, para a necessidade de evacuação do local, conforme o </w:t>
      </w:r>
      <w:r w:rsidR="00F77D2C">
        <w:rPr>
          <w:rFonts w:ascii="Times New Roman" w:eastAsia="Times New Roman" w:hAnsi="Times New Roman"/>
          <w:color w:val="000000"/>
        </w:rPr>
        <w:t xml:space="preserve">plano de abandono </w:t>
      </w:r>
      <w:r w:rsidR="00F77D2C">
        <w:rPr>
          <w:rFonts w:ascii="Times New Roman" w:eastAsia="Times New Roman" w:hAnsi="Times New Roman"/>
          <w:color w:val="000000"/>
        </w:rPr>
        <w:lastRenderedPageBreak/>
        <w:t>apresentado;</w:t>
      </w:r>
      <w:r w:rsidR="00F77D2C">
        <w:rPr>
          <w:rFonts w:ascii="Times New Roman" w:eastAsia="Times New Roman" w:hAnsi="Times New Roman"/>
          <w:color w:val="000000"/>
        </w:rPr>
        <w:br/>
      </w:r>
    </w:p>
    <w:p w:rsidR="00F77D2C" w:rsidRDefault="00C94212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XII – laudo de vistoria do recinto sobre as condições das estruturas de arquibancadas e camarotes, das vias internas para socorro, do número adequado de banheiros e, no caso de instalação de estruturas metálicas, a apresentação da An</w:t>
      </w:r>
      <w:r w:rsidR="00F77D2C">
        <w:rPr>
          <w:rFonts w:ascii="Times New Roman" w:eastAsia="Times New Roman" w:hAnsi="Times New Roman"/>
          <w:color w:val="000000"/>
        </w:rPr>
        <w:t>otação do Responsável Técnico (</w:t>
      </w:r>
      <w:r>
        <w:rPr>
          <w:rFonts w:ascii="Times New Roman" w:eastAsia="Times New Roman" w:hAnsi="Times New Roman"/>
          <w:color w:val="000000"/>
        </w:rPr>
        <w:t>ART</w:t>
      </w:r>
      <w:r w:rsidR="00F77D2C">
        <w:rPr>
          <w:rFonts w:ascii="Times New Roman" w:eastAsia="Times New Roman" w:hAnsi="Times New Roman"/>
          <w:color w:val="000000"/>
        </w:rPr>
        <w:t>)</w:t>
      </w:r>
      <w:r>
        <w:rPr>
          <w:rFonts w:ascii="Times New Roman" w:eastAsia="Times New Roman" w:hAnsi="Times New Roman"/>
          <w:color w:val="000000"/>
        </w:rPr>
        <w:t>;</w:t>
      </w:r>
    </w:p>
    <w:p w:rsidR="00F77D2C" w:rsidRDefault="00F77D2C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F77D2C" w:rsidRDefault="00C94212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XIII – comprovação da acessibilidade para pessoas portadoras de deficiências, inclusive, das instalações de banheiros apropriados.</w:t>
      </w:r>
    </w:p>
    <w:p w:rsidR="00F77D2C" w:rsidRDefault="00F77D2C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F77D2C" w:rsidRDefault="00C94212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F77D2C">
        <w:rPr>
          <w:rFonts w:ascii="Times New Roman" w:eastAsia="Times New Roman" w:hAnsi="Times New Roman"/>
          <w:b/>
          <w:color w:val="000000"/>
        </w:rPr>
        <w:t>Art. 7º</w:t>
      </w:r>
      <w:r>
        <w:rPr>
          <w:rFonts w:ascii="Times New Roman" w:eastAsia="Times New Roman" w:hAnsi="Times New Roman"/>
          <w:color w:val="000000"/>
        </w:rPr>
        <w:t xml:space="preserve"> Para o ingresso dos animais nos locais em que serão realizados os rodeios são exigidos, em relação aos bovinos e bubalinos, os competentes atestados de vacinação contra a febre aftosa e brucelose, e para os equídeos, os certificados de inspeção sanitária e controle de anemia infecciosa equina.</w:t>
      </w:r>
    </w:p>
    <w:p w:rsidR="00F77D2C" w:rsidRDefault="00F77D2C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F77D2C" w:rsidRDefault="00C94212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F77D2C">
        <w:rPr>
          <w:rFonts w:ascii="Times New Roman" w:eastAsia="Times New Roman" w:hAnsi="Times New Roman"/>
          <w:b/>
          <w:color w:val="000000"/>
        </w:rPr>
        <w:t>Parágrafo único.</w:t>
      </w:r>
      <w:r>
        <w:rPr>
          <w:rFonts w:ascii="Times New Roman" w:eastAsia="Times New Roman" w:hAnsi="Times New Roman"/>
          <w:color w:val="000000"/>
        </w:rPr>
        <w:t xml:space="preserve"> Não serão admitidos ao rodeio animais que apresentem qualquer tipo de doença, deficiência física ou ferimento que os impossibilitem de participar das montarias.</w:t>
      </w:r>
    </w:p>
    <w:p w:rsidR="00F77D2C" w:rsidRDefault="00F77D2C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F77D2C" w:rsidRDefault="00C94212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F77D2C">
        <w:rPr>
          <w:rFonts w:ascii="Times New Roman" w:eastAsia="Times New Roman" w:hAnsi="Times New Roman"/>
          <w:b/>
          <w:color w:val="000000"/>
        </w:rPr>
        <w:t>Art. 8º</w:t>
      </w:r>
      <w:r>
        <w:rPr>
          <w:rFonts w:ascii="Times New Roman" w:eastAsia="Times New Roman" w:hAnsi="Times New Roman"/>
          <w:color w:val="000000"/>
        </w:rPr>
        <w:t xml:space="preserve"> Caberá à entidade promotora do rodeio, a suas expensas, prover:</w:t>
      </w:r>
    </w:p>
    <w:p w:rsidR="00F77D2C" w:rsidRDefault="00F77D2C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F77D2C" w:rsidRDefault="00C94212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- a fiscalização relativa ao transporte dos animais quando da chegada dos mesmos até o local do evento, que deverá ser realizado em caminhões próprios para essa finalidade, que lhes ofereçam conforto, não se permitindo sup</w:t>
      </w:r>
      <w:r w:rsidR="00F77D2C">
        <w:rPr>
          <w:rFonts w:ascii="Times New Roman" w:eastAsia="Times New Roman" w:hAnsi="Times New Roman"/>
          <w:color w:val="000000"/>
        </w:rPr>
        <w:t>erlotação;</w:t>
      </w:r>
    </w:p>
    <w:p w:rsidR="00F77D2C" w:rsidRDefault="00F77D2C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F77D2C" w:rsidRDefault="00C94212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 - a fiscalização no sentido de que a chegada dos animais seja realizada com antecedência mínima de 6h até o Município, devendo esses ser colocados em áreas de descanso convenientemente preparadas;</w:t>
      </w:r>
    </w:p>
    <w:p w:rsidR="00F77D2C" w:rsidRDefault="00F77D2C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F77D2C" w:rsidRDefault="00C94212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III - os embarcadouros de recebimento dos animais deverão ser construídos com largura e altura adequadas, evitando-se colisões e hematomas;</w:t>
      </w:r>
      <w:r>
        <w:rPr>
          <w:rFonts w:ascii="Times New Roman" w:eastAsia="Times New Roman" w:hAnsi="Times New Roman"/>
          <w:color w:val="000000"/>
        </w:rPr>
        <w:br/>
      </w:r>
    </w:p>
    <w:p w:rsidR="00F77D2C" w:rsidRDefault="00C94212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IV - médico veterinário habilitado, com título de especialista em ortopedia de grandes animais, responsável pela garantia da boa condição física e sanitária dos animais e pelo cumprimento das normas disciplinadoras, impedindo maus-tratos e injúrias de qualquer ordem;</w:t>
      </w:r>
    </w:p>
    <w:p w:rsidR="00F77D2C" w:rsidRDefault="00F77D2C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F77D2C" w:rsidRDefault="00C94212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 - a arena das competições e bretes cercados com material resistente, altura mínima de 2 (dois) metros e com piso de areia ou outro material acolchoado, próprio para o amortecimento do impacto de eventual queda do peão de boiadeiro, do competidor ou do animal;</w:t>
      </w:r>
    </w:p>
    <w:p w:rsidR="00F77D2C" w:rsidRDefault="00F77D2C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F77D2C" w:rsidRDefault="00C94212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VI - a alimentação e água potável para os animais, </w:t>
      </w:r>
      <w:r>
        <w:rPr>
          <w:rFonts w:ascii="Times New Roman" w:eastAsia="Times New Roman" w:hAnsi="Times New Roman"/>
          <w:color w:val="000000"/>
        </w:rPr>
        <w:lastRenderedPageBreak/>
        <w:t>seguindo a orientação do médico veterinário responsável pelo evento, durante toda a permanência dos mesmos no local, inclusive após o evento;</w:t>
      </w:r>
    </w:p>
    <w:p w:rsidR="00F77D2C" w:rsidRDefault="00F77D2C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F77D2C" w:rsidRDefault="00C94212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VII - a remoção de todos os animais após a realização das provas, sendo vedada a permanência nos currais que antecedem os bretes das provas;</w:t>
      </w:r>
    </w:p>
    <w:p w:rsidR="00F77D2C" w:rsidRDefault="00F77D2C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F77D2C" w:rsidRDefault="00C94212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VIII - iluminação adequada em todos os locais utilizados pelos animais, conforme orientação do médico veterinário;</w:t>
      </w:r>
    </w:p>
    <w:p w:rsidR="00F77D2C" w:rsidRDefault="00F77D2C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F77D2C" w:rsidRDefault="00C94212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IX - nas provas com a utilização de touros deverá haver a atuação de, no mínimo, 1 (um) laçador de pista, e nas montarias em cavalos, nos diversos estilos, a participação de, no mínimo, 2 (dois) madrinheiros, para maior segurança do atleta participante;</w:t>
      </w:r>
    </w:p>
    <w:p w:rsidR="00F77D2C" w:rsidRDefault="00F77D2C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F77D2C" w:rsidRDefault="00F77D2C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X -</w:t>
      </w:r>
      <w:r w:rsidR="00C94212">
        <w:rPr>
          <w:rFonts w:ascii="Times New Roman" w:eastAsia="Times New Roman" w:hAnsi="Times New Roman"/>
          <w:color w:val="000000"/>
        </w:rPr>
        <w:t xml:space="preserve"> disponibilidade de estacionamento para os frequentadores do evento;</w:t>
      </w:r>
    </w:p>
    <w:p w:rsidR="00F77D2C" w:rsidRDefault="00F77D2C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F77D2C" w:rsidRDefault="00C94212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F77D2C">
        <w:rPr>
          <w:rFonts w:ascii="Times New Roman" w:eastAsia="Times New Roman" w:hAnsi="Times New Roman"/>
          <w:b/>
          <w:color w:val="000000"/>
        </w:rPr>
        <w:t>Parágrafo único.</w:t>
      </w:r>
      <w:r>
        <w:rPr>
          <w:rFonts w:ascii="Times New Roman" w:eastAsia="Times New Roman" w:hAnsi="Times New Roman"/>
          <w:color w:val="000000"/>
        </w:rPr>
        <w:t xml:space="preserve"> A fiscalização deverá ser feita pelo médico veterinário especialista nomeado pela empresa como responsável pelo evento.</w:t>
      </w:r>
    </w:p>
    <w:p w:rsidR="00F77D2C" w:rsidRDefault="00F77D2C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F77D2C" w:rsidRDefault="00C94212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F77D2C">
        <w:rPr>
          <w:rFonts w:ascii="Times New Roman" w:eastAsia="Times New Roman" w:hAnsi="Times New Roman"/>
          <w:b/>
          <w:color w:val="000000"/>
        </w:rPr>
        <w:t>Art. 9º</w:t>
      </w:r>
      <w:r>
        <w:rPr>
          <w:rFonts w:ascii="Times New Roman" w:eastAsia="Times New Roman" w:hAnsi="Times New Roman"/>
          <w:color w:val="000000"/>
        </w:rPr>
        <w:t xml:space="preserve"> Os apetrechos técnicos utilizados nas montarias, bem como as características do arreamento, não poderão causar injúrias ou ferimentos aos animais e devem obedecer às normas estabelecidas pela entidade representativa do rodeio, seguindo as regras internacionalmente aceitas.</w:t>
      </w:r>
    </w:p>
    <w:p w:rsidR="00F77D2C" w:rsidRDefault="00F77D2C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F77D2C" w:rsidRDefault="00C94212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F77D2C">
        <w:rPr>
          <w:rFonts w:ascii="Times New Roman" w:eastAsia="Times New Roman" w:hAnsi="Times New Roman"/>
          <w:b/>
          <w:color w:val="000000"/>
        </w:rPr>
        <w:t>§ 1º.</w:t>
      </w:r>
      <w:r>
        <w:rPr>
          <w:rFonts w:ascii="Times New Roman" w:eastAsia="Times New Roman" w:hAnsi="Times New Roman"/>
          <w:color w:val="000000"/>
        </w:rPr>
        <w:t xml:space="preserve"> Será permitido apenas o uso de sedém de lã, sendo vedada a utilização de outro material, ainda que encapado, devendo as cintas, cilhas e as barrigueiras ser confeccionadas em lã natural com dimensões adequadas para garantir o conforto dos animais.</w:t>
      </w:r>
    </w:p>
    <w:p w:rsidR="00F77D2C" w:rsidRDefault="00F77D2C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F77D2C" w:rsidRDefault="00C94212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F77D2C">
        <w:rPr>
          <w:rFonts w:ascii="Times New Roman" w:eastAsia="Times New Roman" w:hAnsi="Times New Roman"/>
          <w:b/>
          <w:color w:val="000000"/>
        </w:rPr>
        <w:t>§ 2º.</w:t>
      </w:r>
      <w:r>
        <w:rPr>
          <w:rFonts w:ascii="Times New Roman" w:eastAsia="Times New Roman" w:hAnsi="Times New Roman"/>
          <w:color w:val="000000"/>
        </w:rPr>
        <w:t xml:space="preserve"> As esporas utilizadas serão fornecidas aos atletas pela entidade promotora do evento, com a supervisão do médico veterinário e dos fiscais de bretes, ficando expressamente proibido o uso de esporas com rosetas pontiagudas ou qualquer outro instrumento que cause ferimentos nos animais.</w:t>
      </w:r>
    </w:p>
    <w:p w:rsidR="00A61934" w:rsidRDefault="00A61934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3E54CF" w:rsidRDefault="00C94212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A61934">
        <w:rPr>
          <w:rFonts w:ascii="Times New Roman" w:eastAsia="Times New Roman" w:hAnsi="Times New Roman"/>
          <w:b/>
          <w:color w:val="000000"/>
        </w:rPr>
        <w:t>Art. 10.</w:t>
      </w:r>
      <w:r>
        <w:rPr>
          <w:rFonts w:ascii="Times New Roman" w:eastAsia="Times New Roman" w:hAnsi="Times New Roman"/>
          <w:color w:val="000000"/>
        </w:rPr>
        <w:t xml:space="preserve"> A entidade promotora do rodeio deverá comunicar a realização das provas à Secretaria Municipal de Agricultura, com antecedência mínima de 60 (sessenta) dias, comprovando estar apta a promover o rodeio segundo as normas legais, adotando as seguintes providências:</w:t>
      </w:r>
    </w:p>
    <w:p w:rsidR="003E54CF" w:rsidRDefault="003E54CF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3E54CF" w:rsidRDefault="00C94212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- requerimento com os dados relativos ao evento, constando a qualificação e a comprovação da regularidade legal e fiscal;</w:t>
      </w:r>
    </w:p>
    <w:p w:rsidR="003E54CF" w:rsidRDefault="003E54CF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3E54CF" w:rsidRDefault="00C94212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 - indicação do responsável pela entidade promotora e do médico veterinário que irá acompanhar a realização do evento;</w:t>
      </w:r>
    </w:p>
    <w:p w:rsidR="003E54CF" w:rsidRDefault="003E54CF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3E54CF" w:rsidRDefault="00C94212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lastRenderedPageBreak/>
        <w:t>III - comprovação da realização de seguro geral contra acidentes dos consumidores que participarem do evento;</w:t>
      </w:r>
    </w:p>
    <w:p w:rsidR="003E54CF" w:rsidRDefault="003E54CF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3E54CF" w:rsidRDefault="00C94212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IV - comprovação de que o evento está de acordo com esta lei e as demais legislações específicas.</w:t>
      </w:r>
    </w:p>
    <w:p w:rsidR="003E54CF" w:rsidRDefault="003E54CF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3E54CF" w:rsidRDefault="00C94212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3E54CF">
        <w:rPr>
          <w:rFonts w:ascii="Times New Roman" w:eastAsia="Times New Roman" w:hAnsi="Times New Roman"/>
          <w:b/>
          <w:color w:val="000000"/>
        </w:rPr>
        <w:t>Art. 11.</w:t>
      </w:r>
      <w:r>
        <w:rPr>
          <w:rFonts w:ascii="Times New Roman" w:eastAsia="Times New Roman" w:hAnsi="Times New Roman"/>
          <w:color w:val="000000"/>
        </w:rPr>
        <w:t xml:space="preserve"> Além das providências e requisitos estabelecidos na presente Lei, deverá a entidade promotora do evento comprovar o cumprimento das disposições da Lei Federal nº 10.220, de 11 de abril de 2001, especialmente:</w:t>
      </w:r>
    </w:p>
    <w:p w:rsidR="003E54CF" w:rsidRDefault="003E54CF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3E54CF" w:rsidRDefault="00C94212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- somente permitir a atuação de peão regularmente contratado, com a respectiva relação a ser arquivada para a eventual fiscalização;</w:t>
      </w:r>
    </w:p>
    <w:p w:rsidR="003E54CF" w:rsidRDefault="003E54CF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3E54CF" w:rsidRDefault="00C94212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 - no caso da celebração de contrato com maiores de 16 (dezesseis) anos e menores de 18 (dezoito) anos, deverá haver o expresso assentimento de seu responsável legal;</w:t>
      </w:r>
    </w:p>
    <w:p w:rsidR="003E54CF" w:rsidRDefault="003E54CF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A93CE3" w:rsidRDefault="00C94212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III - a contratação de seguro de vida e de acidentes </w:t>
      </w:r>
      <w:r w:rsidR="00A93CE3">
        <w:rPr>
          <w:rFonts w:ascii="Times New Roman" w:eastAsia="Times New Roman" w:hAnsi="Times New Roman"/>
          <w:color w:val="000000"/>
        </w:rPr>
        <w:t>pessoais em favor dos peões,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A93CE3">
        <w:rPr>
          <w:rFonts w:ascii="Times New Roman" w:eastAsia="Times New Roman" w:hAnsi="Times New Roman"/>
          <w:color w:val="000000"/>
        </w:rPr>
        <w:t xml:space="preserve">dos </w:t>
      </w:r>
      <w:r>
        <w:rPr>
          <w:rFonts w:ascii="Times New Roman" w:eastAsia="Times New Roman" w:hAnsi="Times New Roman"/>
          <w:color w:val="000000"/>
        </w:rPr>
        <w:t xml:space="preserve">competidores, </w:t>
      </w:r>
      <w:r w:rsidR="00A93CE3">
        <w:rPr>
          <w:rFonts w:ascii="Times New Roman" w:eastAsia="Times New Roman" w:hAnsi="Times New Roman"/>
          <w:color w:val="000000"/>
        </w:rPr>
        <w:t xml:space="preserve">dos </w:t>
      </w:r>
      <w:r>
        <w:rPr>
          <w:rFonts w:ascii="Times New Roman" w:eastAsia="Times New Roman" w:hAnsi="Times New Roman"/>
          <w:color w:val="000000"/>
        </w:rPr>
        <w:t xml:space="preserve">laçadores, </w:t>
      </w:r>
      <w:r w:rsidR="00A93CE3">
        <w:rPr>
          <w:rFonts w:ascii="Times New Roman" w:eastAsia="Times New Roman" w:hAnsi="Times New Roman"/>
          <w:color w:val="000000"/>
        </w:rPr>
        <w:t xml:space="preserve">dos </w:t>
      </w:r>
      <w:r>
        <w:rPr>
          <w:rFonts w:ascii="Times New Roman" w:eastAsia="Times New Roman" w:hAnsi="Times New Roman"/>
          <w:color w:val="000000"/>
        </w:rPr>
        <w:t xml:space="preserve">salva-vidas, </w:t>
      </w:r>
      <w:r w:rsidR="00A93CE3">
        <w:rPr>
          <w:rFonts w:ascii="Times New Roman" w:eastAsia="Times New Roman" w:hAnsi="Times New Roman"/>
          <w:color w:val="000000"/>
        </w:rPr>
        <w:t xml:space="preserve">dos </w:t>
      </w:r>
      <w:r>
        <w:rPr>
          <w:rFonts w:ascii="Times New Roman" w:eastAsia="Times New Roman" w:hAnsi="Times New Roman"/>
          <w:color w:val="000000"/>
        </w:rPr>
        <w:t xml:space="preserve">madrinheiros, </w:t>
      </w:r>
      <w:r w:rsidR="00A93CE3">
        <w:rPr>
          <w:rFonts w:ascii="Times New Roman" w:eastAsia="Times New Roman" w:hAnsi="Times New Roman"/>
          <w:color w:val="000000"/>
        </w:rPr>
        <w:t xml:space="preserve">dos </w:t>
      </w:r>
      <w:r>
        <w:rPr>
          <w:rFonts w:ascii="Times New Roman" w:eastAsia="Times New Roman" w:hAnsi="Times New Roman"/>
          <w:color w:val="000000"/>
        </w:rPr>
        <w:t xml:space="preserve">juízes, </w:t>
      </w:r>
      <w:r w:rsidR="00A93CE3">
        <w:rPr>
          <w:rFonts w:ascii="Times New Roman" w:eastAsia="Times New Roman" w:hAnsi="Times New Roman"/>
          <w:color w:val="000000"/>
        </w:rPr>
        <w:t xml:space="preserve">dos </w:t>
      </w:r>
      <w:r>
        <w:rPr>
          <w:rFonts w:ascii="Times New Roman" w:eastAsia="Times New Roman" w:hAnsi="Times New Roman"/>
          <w:color w:val="000000"/>
        </w:rPr>
        <w:t xml:space="preserve">locutores, </w:t>
      </w:r>
      <w:r w:rsidR="00A93CE3">
        <w:rPr>
          <w:rFonts w:ascii="Times New Roman" w:eastAsia="Times New Roman" w:hAnsi="Times New Roman"/>
          <w:color w:val="000000"/>
        </w:rPr>
        <w:t xml:space="preserve">dos </w:t>
      </w:r>
      <w:r>
        <w:rPr>
          <w:rFonts w:ascii="Times New Roman" w:eastAsia="Times New Roman" w:hAnsi="Times New Roman"/>
          <w:color w:val="000000"/>
        </w:rPr>
        <w:t xml:space="preserve">auxiliares e </w:t>
      </w:r>
      <w:r w:rsidR="00A93CE3">
        <w:rPr>
          <w:rFonts w:ascii="Times New Roman" w:eastAsia="Times New Roman" w:hAnsi="Times New Roman"/>
          <w:color w:val="000000"/>
        </w:rPr>
        <w:t xml:space="preserve">dos </w:t>
      </w:r>
      <w:r>
        <w:rPr>
          <w:rFonts w:ascii="Times New Roman" w:eastAsia="Times New Roman" w:hAnsi="Times New Roman"/>
          <w:color w:val="000000"/>
        </w:rPr>
        <w:t>porteiros que atuem na arena com um valor mínimo de R$ 200.000,00 (duzentos mil reais), devendo a apólice prever a indenização para os casos de invalidez permanente ou morte</w:t>
      </w:r>
      <w:r w:rsidR="003E54CF">
        <w:rPr>
          <w:rFonts w:ascii="Times New Roman" w:eastAsia="Times New Roman" w:hAnsi="Times New Roman"/>
          <w:color w:val="000000"/>
        </w:rPr>
        <w:t>,</w:t>
      </w:r>
      <w:r>
        <w:rPr>
          <w:rFonts w:ascii="Times New Roman" w:eastAsia="Times New Roman" w:hAnsi="Times New Roman"/>
          <w:color w:val="000000"/>
        </w:rPr>
        <w:t xml:space="preserve"> decorrentes de eventuais acidentes no interstício de sua jornada normal de trabalho, nos moldes do Art. 2º, § 1º, da Lei Federal nº 10.220/2001;</w:t>
      </w:r>
    </w:p>
    <w:p w:rsidR="00A93CE3" w:rsidRDefault="00A93CE3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A93CE3" w:rsidRDefault="00C94212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IV - o valor do seguro em favor dos peões, </w:t>
      </w:r>
      <w:r w:rsidR="00A93CE3">
        <w:rPr>
          <w:rFonts w:ascii="Times New Roman" w:eastAsia="Times New Roman" w:hAnsi="Times New Roman"/>
          <w:color w:val="000000"/>
        </w:rPr>
        <w:t xml:space="preserve">dos </w:t>
      </w:r>
      <w:r>
        <w:rPr>
          <w:rFonts w:ascii="Times New Roman" w:eastAsia="Times New Roman" w:hAnsi="Times New Roman"/>
          <w:color w:val="000000"/>
        </w:rPr>
        <w:t xml:space="preserve">competidores, </w:t>
      </w:r>
      <w:r w:rsidR="00A93CE3">
        <w:rPr>
          <w:rFonts w:ascii="Times New Roman" w:eastAsia="Times New Roman" w:hAnsi="Times New Roman"/>
          <w:color w:val="000000"/>
        </w:rPr>
        <w:t xml:space="preserve">dos </w:t>
      </w:r>
      <w:r>
        <w:rPr>
          <w:rFonts w:ascii="Times New Roman" w:eastAsia="Times New Roman" w:hAnsi="Times New Roman"/>
          <w:color w:val="000000"/>
        </w:rPr>
        <w:t xml:space="preserve">laçadores, </w:t>
      </w:r>
      <w:r w:rsidR="00A93CE3">
        <w:rPr>
          <w:rFonts w:ascii="Times New Roman" w:eastAsia="Times New Roman" w:hAnsi="Times New Roman"/>
          <w:color w:val="000000"/>
        </w:rPr>
        <w:t xml:space="preserve">dos </w:t>
      </w:r>
      <w:r>
        <w:rPr>
          <w:rFonts w:ascii="Times New Roman" w:eastAsia="Times New Roman" w:hAnsi="Times New Roman"/>
          <w:color w:val="000000"/>
        </w:rPr>
        <w:t xml:space="preserve">salva-vidas, </w:t>
      </w:r>
      <w:r w:rsidR="00A93CE3">
        <w:rPr>
          <w:rFonts w:ascii="Times New Roman" w:eastAsia="Times New Roman" w:hAnsi="Times New Roman"/>
          <w:color w:val="000000"/>
        </w:rPr>
        <w:t xml:space="preserve">dos </w:t>
      </w:r>
      <w:r>
        <w:rPr>
          <w:rFonts w:ascii="Times New Roman" w:eastAsia="Times New Roman" w:hAnsi="Times New Roman"/>
          <w:color w:val="000000"/>
        </w:rPr>
        <w:t xml:space="preserve">juízes, </w:t>
      </w:r>
      <w:r w:rsidR="00A93CE3">
        <w:rPr>
          <w:rFonts w:ascii="Times New Roman" w:eastAsia="Times New Roman" w:hAnsi="Times New Roman"/>
          <w:color w:val="000000"/>
        </w:rPr>
        <w:t xml:space="preserve">dos </w:t>
      </w:r>
      <w:r>
        <w:rPr>
          <w:rFonts w:ascii="Times New Roman" w:eastAsia="Times New Roman" w:hAnsi="Times New Roman"/>
          <w:color w:val="000000"/>
        </w:rPr>
        <w:t xml:space="preserve">locutores, </w:t>
      </w:r>
      <w:r w:rsidR="00A93CE3">
        <w:rPr>
          <w:rFonts w:ascii="Times New Roman" w:eastAsia="Times New Roman" w:hAnsi="Times New Roman"/>
          <w:color w:val="000000"/>
        </w:rPr>
        <w:t xml:space="preserve">dos </w:t>
      </w:r>
      <w:r>
        <w:rPr>
          <w:rFonts w:ascii="Times New Roman" w:eastAsia="Times New Roman" w:hAnsi="Times New Roman"/>
          <w:color w:val="000000"/>
        </w:rPr>
        <w:t xml:space="preserve">auxiliares e </w:t>
      </w:r>
      <w:r w:rsidR="00A93CE3">
        <w:rPr>
          <w:rFonts w:ascii="Times New Roman" w:eastAsia="Times New Roman" w:hAnsi="Times New Roman"/>
          <w:color w:val="000000"/>
        </w:rPr>
        <w:t xml:space="preserve">dos </w:t>
      </w:r>
      <w:r>
        <w:rPr>
          <w:rFonts w:ascii="Times New Roman" w:eastAsia="Times New Roman" w:hAnsi="Times New Roman"/>
          <w:color w:val="000000"/>
        </w:rPr>
        <w:t>porteiros que atuem na arena</w:t>
      </w:r>
      <w:r w:rsidR="00A93CE3">
        <w:rPr>
          <w:rFonts w:ascii="Times New Roman" w:eastAsia="Times New Roman" w:hAnsi="Times New Roman"/>
          <w:color w:val="000000"/>
        </w:rPr>
        <w:t>,</w:t>
      </w:r>
      <w:r>
        <w:rPr>
          <w:rFonts w:ascii="Times New Roman" w:eastAsia="Times New Roman" w:hAnsi="Times New Roman"/>
          <w:color w:val="000000"/>
        </w:rPr>
        <w:t xml:space="preserve"> deverá ser reajustado, ano a ano, pelos índices oficiais de inflação.</w:t>
      </w:r>
    </w:p>
    <w:p w:rsidR="00A93CE3" w:rsidRDefault="00A93CE3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A93CE3" w:rsidRDefault="00C94212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A93CE3">
        <w:rPr>
          <w:rFonts w:ascii="Times New Roman" w:eastAsia="Times New Roman" w:hAnsi="Times New Roman"/>
          <w:b/>
          <w:color w:val="000000"/>
        </w:rPr>
        <w:t>Art. 12.</w:t>
      </w:r>
      <w:r>
        <w:rPr>
          <w:rFonts w:ascii="Times New Roman" w:eastAsia="Times New Roman" w:hAnsi="Times New Roman"/>
          <w:color w:val="000000"/>
        </w:rPr>
        <w:t xml:space="preserve"> As entidades protetoras dos animais legalmente constituídas terão livre acesso às dependências do evento, a qualquer tempo.</w:t>
      </w:r>
    </w:p>
    <w:p w:rsidR="00A93CE3" w:rsidRDefault="00A93CE3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A93CE3" w:rsidRDefault="00C94212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A93CE3">
        <w:rPr>
          <w:rFonts w:ascii="Times New Roman" w:eastAsia="Times New Roman" w:hAnsi="Times New Roman"/>
          <w:b/>
          <w:color w:val="000000"/>
        </w:rPr>
        <w:t>Art. 13.</w:t>
      </w:r>
      <w:r>
        <w:rPr>
          <w:rFonts w:ascii="Times New Roman" w:eastAsia="Times New Roman" w:hAnsi="Times New Roman"/>
          <w:color w:val="000000"/>
        </w:rPr>
        <w:t xml:space="preserve"> O descumprimento desta Lei acarretará em multa ao estabelecimento no valor a ser determinado pelo Município.</w:t>
      </w:r>
    </w:p>
    <w:p w:rsidR="00A93CE3" w:rsidRDefault="00A93CE3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A93CE3">
        <w:rPr>
          <w:rFonts w:ascii="Times New Roman" w:eastAsia="Times New Roman" w:hAnsi="Times New Roman"/>
          <w:b/>
          <w:color w:val="000000"/>
        </w:rPr>
        <w:t>Art. 14.</w:t>
      </w:r>
      <w:r>
        <w:rPr>
          <w:rFonts w:ascii="Times New Roman" w:eastAsia="Times New Roman" w:hAnsi="Times New Roman"/>
          <w:color w:val="000000"/>
        </w:rPr>
        <w:t xml:space="preserve"> Esta Lei entra em vigor na data da sua publicação.</w:t>
      </w:r>
    </w:p>
    <w:p w:rsidR="00C94212" w:rsidRDefault="00C94212" w:rsidP="00F77D2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F77D2C">
      <w:pPr>
        <w:spacing w:line="283" w:lineRule="auto"/>
        <w:ind w:right="-1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F77D2C">
      <w:pPr>
        <w:ind w:right="-1" w:firstLine="2835"/>
        <w:rPr>
          <w:color w:val="000000"/>
        </w:rPr>
      </w:pPr>
      <w:r>
        <w:rPr>
          <w:color w:val="000000"/>
        </w:rPr>
        <w:t>Sala das Sessões, em 19 de Maio de 2015.</w:t>
      </w:r>
    </w:p>
    <w:p w:rsidR="00C94212" w:rsidRDefault="00C94212" w:rsidP="00F77D2C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C94212" w:rsidRDefault="00C94212" w:rsidP="00F77D2C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F77D2C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F77D2C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</w:tbl>
    <w:p w:rsidR="004F0751" w:rsidRDefault="004F0751" w:rsidP="004F0751">
      <w:pPr>
        <w:ind w:right="-1"/>
        <w:jc w:val="center"/>
        <w:rPr>
          <w:color w:val="000000"/>
        </w:rPr>
      </w:pPr>
      <w:r>
        <w:rPr>
          <w:color w:val="000000"/>
        </w:rPr>
        <w:t>VEREADOR</w:t>
      </w:r>
    </w:p>
    <w:p w:rsidR="00C94212" w:rsidRDefault="00C94212" w:rsidP="00A93CE3">
      <w:pPr>
        <w:ind w:right="-1"/>
        <w:rPr>
          <w:b/>
        </w:rPr>
      </w:pPr>
    </w:p>
    <w:p w:rsidR="00A93CE3" w:rsidRDefault="00C94212" w:rsidP="00A93CE3">
      <w:pPr>
        <w:ind w:right="-1" w:firstLine="2835"/>
        <w:jc w:val="both"/>
      </w:pPr>
      <w:r>
        <w:rPr>
          <w:b/>
        </w:rPr>
        <w:lastRenderedPageBreak/>
        <w:t>JUSTIFICATIVA</w:t>
      </w:r>
      <w:r>
        <w:br/>
      </w:r>
      <w:r>
        <w:br/>
      </w:r>
    </w:p>
    <w:p w:rsidR="00F628BA" w:rsidRDefault="00C94212" w:rsidP="00A93CE3">
      <w:pPr>
        <w:ind w:right="-1" w:firstLine="2835"/>
        <w:jc w:val="both"/>
      </w:pPr>
      <w:r>
        <w:t>Em eventos conhecidos como rodeios, é preciso cercar-se de todos os cuidados para garantir a segurança dos seus frequentadores e dos animais, que são a principal atração da festa.</w:t>
      </w:r>
      <w:r w:rsidR="00A93CE3">
        <w:t xml:space="preserve"> </w:t>
      </w:r>
      <w:r>
        <w:t>O Brasil é signatário da Declaração Universal dos Direitos dos Animais e, nela, há a previsão de que nenhum animal deve ser submetido a sofrimento. Daí decorre a preocupação em prever medidas que visam garantir as práticas de bons tratos para com os animais, além de minimizar o sofrimento e o estresse a que os animais de montaria são submetidos.</w:t>
      </w:r>
      <w:r w:rsidR="00A93CE3">
        <w:t xml:space="preserve"> </w:t>
      </w:r>
    </w:p>
    <w:p w:rsidR="00A93CE3" w:rsidRDefault="00C94212" w:rsidP="00A93CE3">
      <w:pPr>
        <w:ind w:right="-1" w:firstLine="2835"/>
        <w:jc w:val="both"/>
      </w:pPr>
      <w:r>
        <w:t xml:space="preserve">Pensando na defesa destes, o </w:t>
      </w:r>
      <w:r w:rsidR="00A93CE3">
        <w:t>P</w:t>
      </w:r>
      <w:r>
        <w:t xml:space="preserve">rojeto </w:t>
      </w:r>
      <w:r w:rsidR="00A93CE3">
        <w:t xml:space="preserve">de Lei </w:t>
      </w:r>
      <w:r>
        <w:t>objetiva, também, assegurar o acesso aos locais de realização dos eventos das entidades protetoras dos animais, a qualquer tempo.</w:t>
      </w:r>
      <w:r w:rsidR="00A93CE3">
        <w:t xml:space="preserve"> </w:t>
      </w:r>
      <w:r>
        <w:t xml:space="preserve">Com o crescimento urbano em larga escala, eventos de grande porte não podem mais causar perturbação aos moradores. Daí a previsão de que rodeios que contenham provas narradas ao vivo e shows de música sertaneja sejam realizados fora da zona urbana, delimitada no Plano Diretor Municipal, prevendo, também, toda a infraestrutura que garanta conforto </w:t>
      </w:r>
      <w:r w:rsidR="00A93CE3">
        <w:t xml:space="preserve">e segurança aos frequentadores. </w:t>
      </w:r>
      <w:r>
        <w:t xml:space="preserve">Nesse sentido, os rodeios devem respeitar as regras de grandes eventos, pois costumam atrair grande número de pessoas. </w:t>
      </w:r>
    </w:p>
    <w:p w:rsidR="00C94212" w:rsidRPr="00A93CE3" w:rsidRDefault="00C94212" w:rsidP="00A93CE3">
      <w:pPr>
        <w:ind w:right="-1" w:firstLine="2835"/>
        <w:jc w:val="both"/>
      </w:pPr>
      <w:r>
        <w:t>Por isso, devem ser tomados todos os cuidados em relação à estrutura destinada para tal fim.</w:t>
      </w:r>
      <w:r w:rsidR="00A93CE3">
        <w:t xml:space="preserve"> </w:t>
      </w:r>
      <w:r>
        <w:t>São estas as razões que levaram à apresentação do presente Projeto de Lei, que ora submeto aos nobres pares deste Legislativo, com a solicitação de sua aprovação.</w:t>
      </w:r>
    </w:p>
    <w:p w:rsidR="00C94212" w:rsidRDefault="00C94212" w:rsidP="00F77D2C">
      <w:pPr>
        <w:ind w:left="567" w:right="-1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F77D2C">
      <w:pPr>
        <w:ind w:left="567" w:right="-1" w:firstLine="2835"/>
        <w:jc w:val="both"/>
        <w:rPr>
          <w:rFonts w:ascii="Arial" w:hAnsi="Arial" w:cs="Arial"/>
          <w:color w:val="000000"/>
          <w:sz w:val="20"/>
        </w:rPr>
      </w:pPr>
    </w:p>
    <w:p w:rsidR="00AF09C1" w:rsidRDefault="00AF09C1" w:rsidP="00F77D2C">
      <w:pPr>
        <w:ind w:right="-1" w:firstLine="2835"/>
        <w:rPr>
          <w:color w:val="000000"/>
        </w:rPr>
      </w:pPr>
      <w:r>
        <w:rPr>
          <w:color w:val="000000"/>
        </w:rPr>
        <w:t>Sala das Sessões, em 19 de Maio de 2015.</w:t>
      </w:r>
    </w:p>
    <w:p w:rsidR="00AF09C1" w:rsidRDefault="00AF09C1" w:rsidP="00F77D2C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AF09C1" w:rsidRDefault="00AF09C1" w:rsidP="00F77D2C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AF09C1" w:rsidRDefault="00AF09C1" w:rsidP="00F77D2C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AF09C1" w:rsidTr="00715B99">
        <w:trPr>
          <w:trHeight w:val="274"/>
        </w:trPr>
        <w:tc>
          <w:tcPr>
            <w:tcW w:w="8576" w:type="dxa"/>
            <w:shd w:val="clear" w:color="auto" w:fill="auto"/>
          </w:tcPr>
          <w:p w:rsidR="00AF09C1" w:rsidRPr="00AD485A" w:rsidRDefault="00AF09C1" w:rsidP="00F77D2C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F09C1" w:rsidTr="00715B99">
        <w:trPr>
          <w:trHeight w:val="593"/>
        </w:trPr>
        <w:tc>
          <w:tcPr>
            <w:tcW w:w="8576" w:type="dxa"/>
            <w:shd w:val="clear" w:color="auto" w:fill="auto"/>
          </w:tcPr>
          <w:p w:rsidR="00AF09C1" w:rsidRDefault="00AF09C1" w:rsidP="00F77D2C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F09C1" w:rsidRPr="00AD485A" w:rsidRDefault="00AF09C1" w:rsidP="00F77D2C">
            <w:pPr>
              <w:ind w:right="-1"/>
              <w:jc w:val="center"/>
              <w:rPr>
                <w:color w:val="000000"/>
              </w:rPr>
            </w:pPr>
          </w:p>
          <w:p w:rsidR="00AF09C1" w:rsidRPr="00AD485A" w:rsidRDefault="00AF09C1" w:rsidP="00F77D2C">
            <w:pPr>
              <w:ind w:right="-1"/>
              <w:jc w:val="center"/>
              <w:rPr>
                <w:color w:val="000000"/>
              </w:rPr>
            </w:pPr>
          </w:p>
          <w:p w:rsidR="00AF09C1" w:rsidRPr="00AD485A" w:rsidRDefault="00AF09C1" w:rsidP="00F77D2C">
            <w:pPr>
              <w:ind w:right="-1"/>
              <w:rPr>
                <w:color w:val="000000"/>
              </w:rPr>
            </w:pPr>
          </w:p>
        </w:tc>
      </w:tr>
    </w:tbl>
    <w:p w:rsidR="00AF09C1" w:rsidRDefault="00AF09C1" w:rsidP="00F77D2C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F77D2C">
      <w:pPr>
        <w:ind w:right="-1"/>
      </w:pPr>
    </w:p>
    <w:p w:rsidR="00217FD1" w:rsidRDefault="00217FD1" w:rsidP="00F77D2C">
      <w:pPr>
        <w:ind w:right="-1"/>
      </w:pPr>
    </w:p>
    <w:sectPr w:rsidR="00217FD1" w:rsidSect="00A93C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276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E4D" w:rsidRDefault="00276E4D" w:rsidP="00FE475D">
      <w:r>
        <w:separator/>
      </w:r>
    </w:p>
  </w:endnote>
  <w:endnote w:type="continuationSeparator" w:id="1">
    <w:p w:rsidR="00276E4D" w:rsidRDefault="00276E4D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17C5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276E4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76E4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276E4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76E4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E4D" w:rsidRDefault="00276E4D" w:rsidP="00FE475D">
      <w:r>
        <w:separator/>
      </w:r>
    </w:p>
  </w:footnote>
  <w:footnote w:type="continuationSeparator" w:id="1">
    <w:p w:rsidR="00276E4D" w:rsidRDefault="00276E4D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76E4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17C5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17C5A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276E4D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276E4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76E4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276E4D"/>
    <w:rsid w:val="003776C3"/>
    <w:rsid w:val="003E54CF"/>
    <w:rsid w:val="004F0751"/>
    <w:rsid w:val="006C3FC6"/>
    <w:rsid w:val="006D1062"/>
    <w:rsid w:val="007076AC"/>
    <w:rsid w:val="00A61934"/>
    <w:rsid w:val="00A93CE3"/>
    <w:rsid w:val="00AF09C1"/>
    <w:rsid w:val="00C17C5A"/>
    <w:rsid w:val="00C94212"/>
    <w:rsid w:val="00DC3901"/>
    <w:rsid w:val="00F628BA"/>
    <w:rsid w:val="00F77D2C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1817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8</cp:revision>
  <cp:lastPrinted>2015-05-15T13:55:00Z</cp:lastPrinted>
  <dcterms:created xsi:type="dcterms:W3CDTF">2014-12-17T19:06:00Z</dcterms:created>
  <dcterms:modified xsi:type="dcterms:W3CDTF">2015-05-15T13:58:00Z</dcterms:modified>
</cp:coreProperties>
</file>