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70" w:rsidRDefault="004D2E70" w:rsidP="004D2E70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PROJETO DE LEI Nº 871/17</w:t>
      </w:r>
    </w:p>
    <w:p w:rsidR="004D2E70" w:rsidRDefault="004D2E70" w:rsidP="004D2E7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left="3118"/>
        <w:jc w:val="both"/>
        <w:rPr>
          <w:rFonts w:ascii="Arial" w:hAnsi="Arial" w:cs="Arial"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</w:rPr>
        <w:t xml:space="preserve">ALTERA O ARTIGO 1º DA LEI MUNICIPAL Nº 5.830, DE 21 DE JUNHO DE 2017, QUE </w:t>
      </w:r>
      <w:r>
        <w:rPr>
          <w:rFonts w:ascii="Arial" w:hAnsi="Arial" w:cs="Arial"/>
          <w:noProof/>
          <w:sz w:val="20"/>
          <w:szCs w:val="20"/>
          <w:lang w:eastAsia="pt-BR"/>
        </w:rPr>
        <w:t>AUTORIZOU</w:t>
      </w:r>
      <w:r w:rsidRPr="008F3FA8">
        <w:rPr>
          <w:rFonts w:ascii="Arial" w:hAnsi="Arial" w:cs="Arial"/>
          <w:noProof/>
          <w:sz w:val="20"/>
          <w:szCs w:val="20"/>
          <w:lang w:eastAsia="pt-BR"/>
        </w:rPr>
        <w:t xml:space="preserve"> A ABERTURA DE CRÉDITO ESPECIAL N</w:t>
      </w:r>
      <w:r>
        <w:rPr>
          <w:rFonts w:ascii="Arial" w:hAnsi="Arial" w:cs="Arial"/>
          <w:noProof/>
          <w:sz w:val="20"/>
          <w:szCs w:val="20"/>
          <w:lang w:eastAsia="pt-BR"/>
        </w:rPr>
        <w:t>A FORMA DOS ARTIGOS 42 E 43 DA L</w:t>
      </w:r>
      <w:r w:rsidRPr="008F3FA8">
        <w:rPr>
          <w:rFonts w:ascii="Arial" w:hAnsi="Arial" w:cs="Arial"/>
          <w:noProof/>
          <w:sz w:val="20"/>
          <w:szCs w:val="20"/>
          <w:lang w:eastAsia="pt-BR"/>
        </w:rPr>
        <w:t>EI 4.320/64.</w:t>
      </w:r>
    </w:p>
    <w:p w:rsidR="004D2E70" w:rsidRDefault="004D2E70" w:rsidP="004D2E7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Autor: Poder Executivo</w:t>
      </w: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B66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A Câmara Municipal de Pouso Alegre, Estado de Minas Gerais, aprova e o Chefe do Poder Executivo sanciona a seguinte Lei:</w:t>
      </w: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B66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24638">
        <w:rPr>
          <w:rFonts w:ascii="Arial" w:hAnsi="Arial" w:cs="Arial"/>
          <w:b/>
          <w:bCs/>
          <w:color w:val="000000"/>
          <w:sz w:val="20"/>
          <w:szCs w:val="20"/>
        </w:rPr>
        <w:t>Art.1º</w:t>
      </w:r>
      <w:r w:rsidRPr="00E11C9E">
        <w:rPr>
          <w:rFonts w:ascii="Arial" w:hAnsi="Arial" w:cs="Arial"/>
          <w:bCs/>
          <w:color w:val="000000"/>
          <w:sz w:val="20"/>
          <w:szCs w:val="20"/>
        </w:rPr>
        <w:t>. 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item Atividade, do quadro da dotação orçamentária, </w:t>
      </w:r>
      <w:r w:rsidRPr="00E11C9E">
        <w:rPr>
          <w:rFonts w:ascii="Arial" w:hAnsi="Arial" w:cs="Arial"/>
          <w:bCs/>
          <w:color w:val="000000"/>
          <w:sz w:val="20"/>
          <w:szCs w:val="20"/>
        </w:rPr>
        <w:t>do art</w:t>
      </w:r>
      <w:r>
        <w:rPr>
          <w:rFonts w:ascii="Arial" w:hAnsi="Arial" w:cs="Arial"/>
          <w:bCs/>
          <w:color w:val="000000"/>
          <w:sz w:val="20"/>
          <w:szCs w:val="20"/>
        </w:rPr>
        <w:t>igo 1º</w:t>
      </w:r>
      <w:r w:rsidRPr="00E11C9E">
        <w:rPr>
          <w:rFonts w:ascii="Arial" w:hAnsi="Arial" w:cs="Arial"/>
          <w:bCs/>
          <w:color w:val="000000"/>
          <w:sz w:val="20"/>
          <w:szCs w:val="20"/>
        </w:rPr>
        <w:t xml:space="preserve"> da Lei Municipal nº </w:t>
      </w:r>
      <w:r>
        <w:rPr>
          <w:rFonts w:ascii="Arial" w:hAnsi="Arial" w:cs="Arial"/>
          <w:bCs/>
          <w:color w:val="000000"/>
          <w:sz w:val="20"/>
          <w:szCs w:val="20"/>
        </w:rPr>
        <w:t>5.830, de 21 de junho de 2017,</w:t>
      </w:r>
      <w:r w:rsidRPr="00E11C9E">
        <w:rPr>
          <w:rFonts w:ascii="Arial" w:hAnsi="Arial" w:cs="Arial"/>
          <w:bCs/>
          <w:color w:val="000000"/>
          <w:sz w:val="20"/>
          <w:szCs w:val="20"/>
        </w:rPr>
        <w:t xml:space="preserve"> passa a vigorar com a seguinte redação:</w:t>
      </w: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1"/>
        <w:gridCol w:w="1276"/>
        <w:gridCol w:w="4678"/>
        <w:gridCol w:w="1559"/>
      </w:tblGrid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3D4">
              <w:rPr>
                <w:rFonts w:ascii="Arial" w:hAnsi="Arial" w:cs="Arial"/>
                <w:color w:val="000000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3D4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3D4">
              <w:rPr>
                <w:rFonts w:ascii="Arial" w:hAnsi="Arial" w:cs="Arial"/>
                <w:color w:val="000000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A923D4">
              <w:rPr>
                <w:rFonts w:ascii="Arial" w:hAnsi="Arial" w:cs="Arial"/>
                <w:caps/>
                <w:sz w:val="20"/>
                <w:szCs w:val="20"/>
              </w:rPr>
              <w:t>Vigilância epidemiológica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Pouso Alegre com mais prevenção e saudável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2303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23D4">
              <w:rPr>
                <w:rFonts w:ascii="Arial" w:hAnsi="Arial" w:cs="Arial"/>
                <w:b/>
                <w:sz w:val="20"/>
                <w:szCs w:val="20"/>
              </w:rPr>
              <w:t>Doenças de Interesse Epidemiológico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D03E1C" w:rsidRDefault="004D2E70" w:rsidP="004D2E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339030.00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339014.00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DIÁRIAS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339033.00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 xml:space="preserve">DESPESAS COM PASSAGEM E LOCOMOÇÃO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339036.00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339039.00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280.845,80</w:t>
            </w: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330.845,80</w:t>
            </w:r>
          </w:p>
        </w:tc>
      </w:tr>
      <w:tr w:rsidR="004D2E70" w:rsidRPr="00A923D4" w:rsidTr="004D2E70">
        <w:trPr>
          <w:trHeight w:val="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 xml:space="preserve">FONTE DE RECURSO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3D4">
              <w:rPr>
                <w:rFonts w:ascii="Arial" w:hAnsi="Arial" w:cs="Arial"/>
                <w:sz w:val="20"/>
                <w:szCs w:val="20"/>
              </w:rPr>
              <w:t>Transferência de Recurso do Fundo Estadual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70" w:rsidRPr="00A923D4" w:rsidRDefault="004D2E70" w:rsidP="004D2E7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B66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24638">
        <w:rPr>
          <w:rFonts w:ascii="Arial" w:hAnsi="Arial" w:cs="Arial"/>
          <w:b/>
          <w:bCs/>
          <w:color w:val="000000"/>
          <w:sz w:val="20"/>
          <w:szCs w:val="20"/>
        </w:rPr>
        <w:t>Art. 2º</w:t>
      </w:r>
      <w:r w:rsidRPr="00E11C9E">
        <w:rPr>
          <w:rFonts w:ascii="Arial" w:hAnsi="Arial" w:cs="Arial"/>
          <w:bCs/>
          <w:color w:val="000000"/>
          <w:sz w:val="20"/>
          <w:szCs w:val="20"/>
        </w:rPr>
        <w:t>. Revogadas as disposições em contrário, esta Lei entra em vigor na data de sua publicação.</w:t>
      </w: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B66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Pouso Alegre</w:t>
      </w:r>
      <w:r>
        <w:rPr>
          <w:rFonts w:ascii="Arial" w:hAnsi="Arial" w:cs="Arial"/>
          <w:bCs/>
          <w:color w:val="000000"/>
          <w:sz w:val="20"/>
          <w:szCs w:val="20"/>
        </w:rPr>
        <w:t>, 17 de Julho de 2017.</w:t>
      </w: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B66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RAFAEL TADEU SIMÕES</w:t>
      </w:r>
    </w:p>
    <w:p w:rsidR="004D2E70" w:rsidRPr="00E11C9E" w:rsidRDefault="004D2E70" w:rsidP="00B66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Prefeito Municipal</w:t>
      </w:r>
    </w:p>
    <w:p w:rsidR="004D2E70" w:rsidRDefault="004D2E70" w:rsidP="00B66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B66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José Dimas da Silva Fonseca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Júlio César da Silva Tavares</w:t>
      </w:r>
    </w:p>
    <w:p w:rsidR="004D2E70" w:rsidRPr="00E11C9E" w:rsidRDefault="004D2E70" w:rsidP="00B66835">
      <w:pPr>
        <w:tabs>
          <w:tab w:val="right" w:pos="90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Chefe de Gabinete</w:t>
      </w:r>
      <w:r>
        <w:rPr>
          <w:rFonts w:ascii="Arial" w:hAnsi="Arial" w:cs="Arial"/>
          <w:bCs/>
          <w:color w:val="000000"/>
          <w:sz w:val="20"/>
          <w:szCs w:val="20"/>
        </w:rPr>
        <w:tab/>
        <w:t>Secretário de Administração e Finanças</w:t>
      </w: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J U S T I F I C A T I V A</w:t>
      </w: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Excelentíssimo Senhor Presidente,</w:t>
      </w: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Excelentíssimos Senhores Vereadores,</w:t>
      </w: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B66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 xml:space="preserve">Objetiva a presente proposição alterar </w:t>
      </w:r>
      <w:r>
        <w:rPr>
          <w:rFonts w:ascii="Arial" w:hAnsi="Arial" w:cs="Arial"/>
          <w:bCs/>
          <w:color w:val="000000"/>
          <w:sz w:val="20"/>
          <w:szCs w:val="20"/>
        </w:rPr>
        <w:t>o item Atividade</w:t>
      </w:r>
      <w:r w:rsidRPr="00E11C9E">
        <w:rPr>
          <w:rFonts w:ascii="Arial" w:hAnsi="Arial" w:cs="Arial"/>
          <w:bCs/>
          <w:color w:val="000000"/>
          <w:sz w:val="20"/>
          <w:szCs w:val="20"/>
        </w:rPr>
        <w:t xml:space="preserve"> do art.</w:t>
      </w:r>
      <w:r>
        <w:rPr>
          <w:rFonts w:ascii="Arial" w:hAnsi="Arial" w:cs="Arial"/>
          <w:bCs/>
          <w:color w:val="000000"/>
          <w:sz w:val="20"/>
          <w:szCs w:val="20"/>
        </w:rPr>
        <w:t>1º</w:t>
      </w:r>
      <w:r w:rsidRPr="00E11C9E">
        <w:rPr>
          <w:rFonts w:ascii="Arial" w:hAnsi="Arial" w:cs="Arial"/>
          <w:bCs/>
          <w:color w:val="000000"/>
          <w:sz w:val="20"/>
          <w:szCs w:val="20"/>
        </w:rPr>
        <w:t xml:space="preserve"> da Lei Municipal nº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5.830 de 21 de Junho de 2017</w:t>
      </w:r>
      <w:r w:rsidRPr="00E11C9E">
        <w:rPr>
          <w:rFonts w:ascii="Arial" w:hAnsi="Arial" w:cs="Arial"/>
          <w:bCs/>
          <w:color w:val="000000"/>
          <w:sz w:val="20"/>
          <w:szCs w:val="20"/>
        </w:rPr>
        <w:t>, para fins de adequá-la a melhor técni</w:t>
      </w:r>
      <w:r>
        <w:rPr>
          <w:rFonts w:ascii="Arial" w:hAnsi="Arial" w:cs="Arial"/>
          <w:bCs/>
          <w:color w:val="000000"/>
          <w:sz w:val="20"/>
          <w:szCs w:val="20"/>
        </w:rPr>
        <w:t>ca jurídica e administrativa, sendo o item “Atividade” um instrumento de programação para alcançar o objetivo de um programa, necessitamos criar no sistema RPS/SICOF uma nova atividade que melhor se encaixasse no programa.</w:t>
      </w: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B66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 xml:space="preserve">Isto posto, este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Poder </w:t>
      </w:r>
      <w:r w:rsidRPr="00E11C9E">
        <w:rPr>
          <w:rFonts w:ascii="Arial" w:hAnsi="Arial" w:cs="Arial"/>
          <w:bCs/>
          <w:color w:val="000000"/>
          <w:sz w:val="20"/>
          <w:szCs w:val="20"/>
        </w:rPr>
        <w:t>Executivo elaborou o incluso Projeto de Lei, que ora passa às mãos de Vossa Excelência e Excelentíssimos Pares, para que seja submetido a alta apreciação e deliberação, confiantes em um parecer favorável.</w:t>
      </w: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B66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Pouso Alegre – MG, 17 de julho de 2017.</w:t>
      </w: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4D2E7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2E70" w:rsidRPr="00E11C9E" w:rsidRDefault="004D2E70" w:rsidP="00B66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RAFAEL TADEU SIMÕES</w:t>
      </w:r>
    </w:p>
    <w:p w:rsidR="004D2E70" w:rsidRPr="00E11C9E" w:rsidRDefault="004D2E70" w:rsidP="00B66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1C9E">
        <w:rPr>
          <w:rFonts w:ascii="Arial" w:hAnsi="Arial" w:cs="Arial"/>
          <w:bCs/>
          <w:color w:val="000000"/>
          <w:sz w:val="20"/>
          <w:szCs w:val="20"/>
        </w:rPr>
        <w:t>Prefeito Municipal</w:t>
      </w:r>
    </w:p>
    <w:p w:rsidR="004D2E70" w:rsidRPr="00A923D4" w:rsidRDefault="004D2E70" w:rsidP="004D2E70">
      <w:pPr>
        <w:ind w:firstLine="3118"/>
        <w:jc w:val="both"/>
      </w:pPr>
    </w:p>
    <w:p w:rsidR="004D2E70" w:rsidRPr="007A789F" w:rsidRDefault="004D2E70" w:rsidP="004D2E70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4D2E70" w:rsidRDefault="008A3B1D" w:rsidP="004D2E70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4D2E70" w:rsidSect="00AF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E0" w:rsidRDefault="00EC30E0" w:rsidP="005A1A0D">
      <w:pPr>
        <w:spacing w:after="0" w:line="240" w:lineRule="auto"/>
      </w:pPr>
      <w:r>
        <w:separator/>
      </w:r>
    </w:p>
  </w:endnote>
  <w:endnote w:type="continuationSeparator" w:id="0">
    <w:p w:rsidR="00EC30E0" w:rsidRDefault="00EC30E0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E0" w:rsidRDefault="00EC30E0" w:rsidP="005A1A0D">
      <w:pPr>
        <w:spacing w:after="0" w:line="240" w:lineRule="auto"/>
      </w:pPr>
      <w:r>
        <w:separator/>
      </w:r>
    </w:p>
  </w:footnote>
  <w:footnote w:type="continuationSeparator" w:id="0">
    <w:p w:rsidR="00EC30E0" w:rsidRDefault="00EC30E0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BB16B3" w:rsidTr="00BB16B3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BB16B3" w:rsidRDefault="00AD622A" w:rsidP="00BB16B3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9925" cy="72326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BB16B3" w:rsidRDefault="00AF021C" w:rsidP="00BB16B3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BB16B3" w:rsidRDefault="00F2723D" w:rsidP="00BB16B3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BB16B3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BB16B3" w:rsidRDefault="00606CAE" w:rsidP="00BB16B3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BB16B3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BB16B3">
            <w:rPr>
              <w:rFonts w:ascii="Arial" w:hAnsi="Arial" w:cs="Arial"/>
              <w:i/>
              <w:color w:val="948A54"/>
              <w:sz w:val="20"/>
            </w:rPr>
            <w:tab/>
          </w:r>
          <w:r w:rsidRPr="00BB16B3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BB16B3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BB16B3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D2E70"/>
    <w:rsid w:val="000110D5"/>
    <w:rsid w:val="00027277"/>
    <w:rsid w:val="000E175C"/>
    <w:rsid w:val="00142DDF"/>
    <w:rsid w:val="00153B47"/>
    <w:rsid w:val="002164E3"/>
    <w:rsid w:val="002F6540"/>
    <w:rsid w:val="00360700"/>
    <w:rsid w:val="003A2A4A"/>
    <w:rsid w:val="004272DB"/>
    <w:rsid w:val="0043618E"/>
    <w:rsid w:val="0047198C"/>
    <w:rsid w:val="00474A5E"/>
    <w:rsid w:val="004D2E70"/>
    <w:rsid w:val="00585495"/>
    <w:rsid w:val="005A1A0D"/>
    <w:rsid w:val="00606CAE"/>
    <w:rsid w:val="006570DC"/>
    <w:rsid w:val="006C7912"/>
    <w:rsid w:val="006F25D5"/>
    <w:rsid w:val="00720670"/>
    <w:rsid w:val="00721E81"/>
    <w:rsid w:val="008570F2"/>
    <w:rsid w:val="00882489"/>
    <w:rsid w:val="00887350"/>
    <w:rsid w:val="0089455E"/>
    <w:rsid w:val="008A3B1D"/>
    <w:rsid w:val="008D11F5"/>
    <w:rsid w:val="008E2780"/>
    <w:rsid w:val="00A22B7B"/>
    <w:rsid w:val="00A67CE9"/>
    <w:rsid w:val="00AB2AA3"/>
    <w:rsid w:val="00AD622A"/>
    <w:rsid w:val="00AF021C"/>
    <w:rsid w:val="00B66835"/>
    <w:rsid w:val="00B8194B"/>
    <w:rsid w:val="00BB16B3"/>
    <w:rsid w:val="00BC21BC"/>
    <w:rsid w:val="00C95EBC"/>
    <w:rsid w:val="00CF1EEB"/>
    <w:rsid w:val="00EA6AE2"/>
    <w:rsid w:val="00EC30E0"/>
    <w:rsid w:val="00EE16A0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06F48-BBAE-447D-A5AD-D0BD417D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dcterms:created xsi:type="dcterms:W3CDTF">2017-07-24T17:44:00Z</dcterms:created>
  <dcterms:modified xsi:type="dcterms:W3CDTF">2017-07-24T17:44:00Z</dcterms:modified>
</cp:coreProperties>
</file>