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77C2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7270 / 2017</w:t>
      </w:r>
    </w:p>
    <w:p w:rsidR="00C94212" w:rsidRPr="00777C22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777C2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777C2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777C22">
        <w:rPr>
          <w:b/>
        </w:rPr>
        <w:t>REVOGA A LEI Nº 5.725/2016, QUE "AUTORIZA A CRIAÇÃO DE FUNDAÇÃO E DÁ OUTRAS PROVIDÊNCIAS" E A LEI Nº 5.742/2016, QUE "DISPÕE SOBRE A ESTRUTURA ADMINISTRATIVA, AS FUNÇÕES E OS SALÁRIOS DOS EMPREGOS EM COMISSÃO DA FUNDAÇÃO TUANY TOLEDO – FTT".</w:t>
      </w:r>
    </w:p>
    <w:p w:rsidR="00C94212" w:rsidRPr="00777C2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777C2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777C22" w:rsidRDefault="00C94212" w:rsidP="006E5AF1">
      <w:pPr>
        <w:ind w:right="-1"/>
        <w:jc w:val="both"/>
      </w:pPr>
      <w:r w:rsidRPr="00777C22">
        <w:t>A Câmara Municipal de Pouso Alegre, Estado de Minas Gerais, aprova e o Chefe do Poder Executivo sanciona e promulga a seguinte Lei:</w:t>
      </w:r>
    </w:p>
    <w:p w:rsidR="00C94212" w:rsidRPr="00777C22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Pr="00777C2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  <w:szCs w:val="24"/>
        </w:rPr>
      </w:pPr>
      <w:r w:rsidRPr="00777C22">
        <w:rPr>
          <w:rFonts w:ascii="Times New Roman" w:eastAsia="Times New Roman" w:hAnsi="Times New Roman"/>
          <w:color w:val="000000"/>
          <w:szCs w:val="24"/>
        </w:rPr>
        <w:t>Art. 1°  Fica revogada a Lei n. 5725, de 26 de agosto de 2016, que "autoriza a criação de fundação e dá outras providências".</w:t>
      </w:r>
      <w:r w:rsidRPr="00777C22">
        <w:rPr>
          <w:rFonts w:ascii="Times New Roman" w:eastAsia="Times New Roman" w:hAnsi="Times New Roman"/>
          <w:color w:val="000000"/>
          <w:szCs w:val="24"/>
        </w:rPr>
        <w:br/>
      </w:r>
      <w:r w:rsidRPr="00777C22">
        <w:rPr>
          <w:rFonts w:ascii="Times New Roman" w:eastAsia="Times New Roman" w:hAnsi="Times New Roman"/>
          <w:color w:val="000000"/>
          <w:szCs w:val="24"/>
        </w:rPr>
        <w:br/>
        <w:t>Art. 2º  Fica revogada a Lei n. 5742, de 07 de outubro de 2016, que "dispõe sobre a estrutura administrativa, as funções e os salários dos empregos em comissão da Fundação Tuany Toledo – FTT".</w:t>
      </w:r>
    </w:p>
    <w:p w:rsidR="00C94212" w:rsidRPr="00777C2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777C2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Pr="00777C22" w:rsidRDefault="00C94212" w:rsidP="006E5AF1">
      <w:pPr>
        <w:jc w:val="center"/>
        <w:rPr>
          <w:color w:val="000000"/>
        </w:rPr>
      </w:pPr>
      <w:r w:rsidRPr="00777C22">
        <w:rPr>
          <w:color w:val="000000"/>
        </w:rPr>
        <w:t>Sala das Sessões, em 18 de Janeiro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F777ED" w:rsidRPr="0029224A" w:rsidTr="00B65C2A">
        <w:tc>
          <w:tcPr>
            <w:tcW w:w="10345" w:type="dxa"/>
          </w:tcPr>
          <w:p w:rsidR="00F777ED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777ED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F777ED" w:rsidRPr="0029224A" w:rsidTr="00B65C2A">
        <w:tc>
          <w:tcPr>
            <w:tcW w:w="10345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777ED" w:rsidRPr="0029224A" w:rsidRDefault="00F777ED" w:rsidP="00F777ED">
      <w:pPr>
        <w:jc w:val="center"/>
        <w:rPr>
          <w:color w:val="000000"/>
        </w:rPr>
      </w:pPr>
    </w:p>
    <w:p w:rsidR="00F777ED" w:rsidRPr="0029224A" w:rsidRDefault="00F777ED" w:rsidP="00F777E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F777ED" w:rsidRPr="0029224A" w:rsidRDefault="00F777ED" w:rsidP="00F777ED">
      <w:pPr>
        <w:jc w:val="center"/>
        <w:rPr>
          <w:color w:val="000000"/>
        </w:rPr>
      </w:pPr>
    </w:p>
    <w:p w:rsidR="00F777ED" w:rsidRPr="0029224A" w:rsidRDefault="00F777ED" w:rsidP="00F777ED">
      <w:pPr>
        <w:spacing w:line="142" w:lineRule="auto"/>
        <w:ind w:left="283"/>
        <w:jc w:val="center"/>
        <w:rPr>
          <w:color w:val="000000"/>
        </w:rPr>
      </w:pPr>
    </w:p>
    <w:p w:rsidR="00F777ED" w:rsidRPr="0029224A" w:rsidRDefault="00F777ED" w:rsidP="00F777E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E5AF1" w:rsidRPr="00777C22" w:rsidRDefault="006E5AF1" w:rsidP="006E5AF1">
      <w:pPr>
        <w:jc w:val="center"/>
        <w:rPr>
          <w:color w:val="000000"/>
        </w:rPr>
      </w:pPr>
    </w:p>
    <w:p w:rsidR="006E5AF1" w:rsidRPr="00777C22" w:rsidRDefault="006E5AF1" w:rsidP="006E5AF1">
      <w:pPr>
        <w:jc w:val="center"/>
        <w:rPr>
          <w:color w:val="000000"/>
        </w:rPr>
      </w:pPr>
    </w:p>
    <w:p w:rsidR="006E5AF1" w:rsidRPr="00777C22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777C22" w:rsidTr="006E5AF1">
        <w:tc>
          <w:tcPr>
            <w:tcW w:w="10345" w:type="dxa"/>
          </w:tcPr>
          <w:p w:rsidR="006E5AF1" w:rsidRPr="00777C22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5AF1" w:rsidRPr="00777C22" w:rsidTr="006E5AF1">
        <w:tc>
          <w:tcPr>
            <w:tcW w:w="10345" w:type="dxa"/>
          </w:tcPr>
          <w:p w:rsidR="006E5AF1" w:rsidRPr="00777C22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5AF1" w:rsidRPr="00777C22" w:rsidRDefault="006E5AF1" w:rsidP="006E5AF1">
      <w:pPr>
        <w:rPr>
          <w:color w:val="000000"/>
        </w:rPr>
      </w:pPr>
    </w:p>
    <w:p w:rsidR="00C94212" w:rsidRPr="00777C22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777C22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777C22" w:rsidRDefault="00C94212" w:rsidP="00C94212">
      <w:pPr>
        <w:jc w:val="center"/>
        <w:rPr>
          <w:b/>
        </w:rPr>
      </w:pPr>
    </w:p>
    <w:p w:rsidR="006E5AF1" w:rsidRPr="00777C22" w:rsidRDefault="006E5AF1">
      <w:pPr>
        <w:spacing w:after="200" w:line="276" w:lineRule="auto"/>
        <w:rPr>
          <w:b/>
        </w:rPr>
      </w:pPr>
      <w:r w:rsidRPr="00777C22">
        <w:rPr>
          <w:b/>
        </w:rPr>
        <w:br w:type="page"/>
      </w:r>
    </w:p>
    <w:p w:rsidR="00C94212" w:rsidRPr="00777C22" w:rsidRDefault="00C94212" w:rsidP="006E5AF1">
      <w:pPr>
        <w:jc w:val="center"/>
        <w:rPr>
          <w:b/>
        </w:rPr>
      </w:pPr>
      <w:r w:rsidRPr="00777C22"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color w:val="000000"/>
        </w:rPr>
      </w:pPr>
    </w:p>
    <w:p w:rsidR="00F777ED" w:rsidRPr="00777C22" w:rsidRDefault="00F777ED" w:rsidP="00C94212">
      <w:pPr>
        <w:spacing w:line="283" w:lineRule="auto"/>
        <w:ind w:left="2835"/>
        <w:rPr>
          <w:color w:val="000000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A partir da Lei Municipal n. 5725, de 26 de agosto de 2016, autorizou-se a criação da Fundação Tuany Toledo, a integrar a Administração Indireta do Poder Legislativo do Município de Pouso Alegre.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Todavia, algumas disposições da lei mencionada (vide artigo 14) conferem independência à Fundação, subtraindo do Poder Legislativo funções que lhes são originalmente conferidas. Ressalta-se poder haver descentralização de atividades, mas não transferência de funções próprias a favor do ente descentralizado.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O artigo 14 da Lei Municipal n. 5725/2016 dispõe que a “Fundação Tuany Toledo” somente poderá ser extinta mediante aprovação de 2/3 dos membros do Conselho Curador, além de aprovação de projeto de lei, aprovado por maioria qualificada (2/3) dos vereadores.</w:t>
      </w:r>
      <w:r w:rsidR="00777C22">
        <w:rPr>
          <w:rFonts w:ascii="Times New Roman" w:hAnsi="Times New Roman" w:cs="Times New Roman"/>
          <w:szCs w:val="24"/>
        </w:rPr>
        <w:t xml:space="preserve"> </w:t>
      </w:r>
      <w:r w:rsidRPr="00777C22">
        <w:rPr>
          <w:rFonts w:ascii="Times New Roman" w:hAnsi="Times New Roman" w:cs="Times New Roman"/>
          <w:szCs w:val="24"/>
        </w:rPr>
        <w:t>Deveras, a Administração central do Poder Legislativo não pode se subjugar à Administração descentralizada; a decisão sobre a extinção ou não de entidade descentralizada não cabe a esta; antes, deve ser exercida pelo Poder central, enquanto ente controlador.</w:t>
      </w:r>
      <w:r w:rsidR="00777C22">
        <w:rPr>
          <w:rFonts w:ascii="Times New Roman" w:hAnsi="Times New Roman" w:cs="Times New Roman"/>
          <w:szCs w:val="24"/>
        </w:rPr>
        <w:t xml:space="preserve"> 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A posição da fundação governamental privada perante o Poder Público é a mesma das sociedades de economia mista e empresas públicas; todas elas são entidades públicas com personalidade jurídica de direito privado, pois todas elas são instrumentos de ação do Estado para a consecução de seus fins; todas elas submetem-se ao controle estatal para que a vontade do ente público que as instituiu seja cumprida; nenhuma delas se desliga da vontade do Estado, para ganhar vida inteiramente própria; todas elas gozam de autonomia parcial, nos termos outorgados pela respectiva lei instituidora¹.</w:t>
      </w:r>
      <w:r w:rsidR="00777C22">
        <w:rPr>
          <w:rFonts w:ascii="Times New Roman" w:hAnsi="Times New Roman" w:cs="Times New Roman"/>
          <w:szCs w:val="24"/>
        </w:rPr>
        <w:t xml:space="preserve"> 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Como se denota da Lei n. 5725/2016, houve subtração de poderes ínsitos à Câmara Municipal enquanto ente central da Administração Pública do Poder Legislativo Municipal.</w:t>
      </w:r>
      <w:r w:rsidR="00777C22">
        <w:rPr>
          <w:rFonts w:ascii="Times New Roman" w:hAnsi="Times New Roman" w:cs="Times New Roman"/>
          <w:szCs w:val="24"/>
        </w:rPr>
        <w:t xml:space="preserve"> </w:t>
      </w:r>
      <w:r w:rsidRPr="00777C22">
        <w:rPr>
          <w:rFonts w:ascii="Times New Roman" w:hAnsi="Times New Roman" w:cs="Times New Roman"/>
          <w:szCs w:val="24"/>
        </w:rPr>
        <w:t xml:space="preserve">Embora a criação de fundação pública de direito privado concretize-se mediante registro do respectivo estatuto no Cartório de Registro Civil das Pessoas Jurídicas, a autorização para sua criação decorre de lei. 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777C22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Portanto, não se podem desprezar preceitos de direito público aplicáveis à espécie, como a similitude de forma, ou seja, se a autorização para criação de fundação depende de aprovação de lei mediante maioria simples, a revogação da lei autorizativa também se operará mediante aprovação por maioria simples.</w:t>
      </w:r>
      <w:r w:rsidR="00777C22">
        <w:rPr>
          <w:rFonts w:ascii="Times New Roman" w:hAnsi="Times New Roman" w:cs="Times New Roman"/>
          <w:szCs w:val="24"/>
        </w:rPr>
        <w:t xml:space="preserve"> </w:t>
      </w:r>
      <w:r w:rsidRPr="00777C22">
        <w:rPr>
          <w:rFonts w:ascii="Times New Roman" w:hAnsi="Times New Roman" w:cs="Times New Roman"/>
          <w:szCs w:val="24"/>
        </w:rPr>
        <w:t>O preceito do artigo 14, então, que exige, para extinção da Fundação Tuany Toledo, prévia aprovação do Conselho Curador (mediante maioria qualificada) e aprovação de projeto de lei mediante maioria qualificada, subtrai prerrogativas do poder público central, maculando princípios de direito público afetos à organização da Administração Pública.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Além das questões jurídicas supra-alinhavadas, reputa-se que a Câmara Municipal, através de sua administração central, é capaz de gerir e executar as atividades do Museu, da Escola do Legislativo e da TV Câmara/Rádio Legislativa.</w:t>
      </w:r>
      <w:r w:rsidR="00777C22">
        <w:rPr>
          <w:rFonts w:ascii="Times New Roman" w:hAnsi="Times New Roman" w:cs="Times New Roman"/>
          <w:szCs w:val="24"/>
        </w:rPr>
        <w:t xml:space="preserve"> </w:t>
      </w:r>
      <w:r w:rsidRPr="00777C22">
        <w:rPr>
          <w:rFonts w:ascii="Times New Roman" w:hAnsi="Times New Roman" w:cs="Times New Roman"/>
          <w:szCs w:val="24"/>
        </w:rPr>
        <w:t>Em sendo assim, propõe-se extinguir a autorização para constituição da Fundação Tuany Toledo, mantendo-se sob a administração central do Poder Legislativo a execução das atividades do Museu, da Escola do Legislativo e da TV Câmara/Rádio Legislativa.</w:t>
      </w:r>
      <w:r w:rsidR="00777C22">
        <w:rPr>
          <w:rFonts w:ascii="Times New Roman" w:hAnsi="Times New Roman" w:cs="Times New Roman"/>
          <w:szCs w:val="24"/>
        </w:rPr>
        <w:t xml:space="preserve"> 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F777ED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>Além da revogação da Lei Municipal n. 5725, de 2016, propõe-se a revogação da Lei Municipal n. 5742/2016, que dispõe sobre a criação dos empregos públicos da Fundação.</w:t>
      </w:r>
      <w:r w:rsidR="00777C22">
        <w:rPr>
          <w:rFonts w:ascii="Times New Roman" w:hAnsi="Times New Roman" w:cs="Times New Roman"/>
          <w:szCs w:val="24"/>
        </w:rPr>
        <w:t xml:space="preserve"> </w:t>
      </w:r>
    </w:p>
    <w:p w:rsidR="00F777ED" w:rsidRDefault="00F777ED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</w:p>
    <w:p w:rsidR="00C94212" w:rsidRPr="00777C22" w:rsidRDefault="00C94212" w:rsidP="006E5AF1">
      <w:pPr>
        <w:pStyle w:val="Normal0"/>
        <w:ind w:right="-1"/>
        <w:rPr>
          <w:rFonts w:ascii="Times New Roman" w:hAnsi="Times New Roman" w:cs="Times New Roman"/>
          <w:szCs w:val="24"/>
        </w:rPr>
      </w:pPr>
      <w:r w:rsidRPr="00777C22">
        <w:rPr>
          <w:rFonts w:ascii="Times New Roman" w:hAnsi="Times New Roman" w:cs="Times New Roman"/>
          <w:szCs w:val="24"/>
        </w:rPr>
        <w:t xml:space="preserve">Para que o Poder Legislativo Municipal, através da Câmara Municipal, possa exercer diretamente as </w:t>
      </w:r>
      <w:r w:rsidRPr="00777C22">
        <w:rPr>
          <w:rFonts w:ascii="Times New Roman" w:hAnsi="Times New Roman" w:cs="Times New Roman"/>
          <w:szCs w:val="24"/>
        </w:rPr>
        <w:lastRenderedPageBreak/>
        <w:t>atividades que lhe são conferidas, pede a aprovação do presente projeto de lei.</w:t>
      </w:r>
      <w:r w:rsidRPr="00777C22">
        <w:rPr>
          <w:rFonts w:ascii="Times New Roman" w:hAnsi="Times New Roman" w:cs="Times New Roman"/>
          <w:szCs w:val="24"/>
        </w:rPr>
        <w:br/>
      </w:r>
      <w:r w:rsidRPr="00777C22">
        <w:rPr>
          <w:rFonts w:ascii="Times New Roman" w:hAnsi="Times New Roman" w:cs="Times New Roman"/>
          <w:szCs w:val="24"/>
        </w:rPr>
        <w:br/>
        <w:t xml:space="preserve">  ¹DI PIETRO, Maria Sylvia Zanella. Direito Administrativo. 27.ed. São Paulo: Atlas, 2014.p. 324.</w:t>
      </w:r>
    </w:p>
    <w:p w:rsidR="00C94212" w:rsidRPr="00777C22" w:rsidRDefault="00C94212" w:rsidP="008C38D8">
      <w:pPr>
        <w:ind w:left="567" w:right="567" w:firstLine="2835"/>
        <w:rPr>
          <w:color w:val="000000"/>
        </w:rPr>
      </w:pPr>
    </w:p>
    <w:p w:rsidR="00C94212" w:rsidRPr="00777C22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Pr="00777C22" w:rsidRDefault="006E5AF1" w:rsidP="006E5AF1">
      <w:pPr>
        <w:jc w:val="center"/>
        <w:rPr>
          <w:color w:val="000000"/>
        </w:rPr>
      </w:pPr>
      <w:r w:rsidRPr="00777C22">
        <w:rPr>
          <w:color w:val="000000"/>
        </w:rPr>
        <w:t>Sala das Sessões, em 18 de Janeiro de 2017.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F777ED" w:rsidRPr="0029224A" w:rsidTr="00B65C2A">
        <w:tc>
          <w:tcPr>
            <w:tcW w:w="10345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F777ED" w:rsidRPr="0029224A" w:rsidTr="00B65C2A">
        <w:tc>
          <w:tcPr>
            <w:tcW w:w="10345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777ED" w:rsidRPr="0029224A" w:rsidRDefault="00F777ED" w:rsidP="00F777ED">
      <w:pPr>
        <w:jc w:val="center"/>
        <w:rPr>
          <w:color w:val="000000"/>
        </w:rPr>
      </w:pPr>
    </w:p>
    <w:p w:rsidR="00F777ED" w:rsidRPr="0029224A" w:rsidRDefault="00F777ED" w:rsidP="00F777E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F777ED" w:rsidRPr="0029224A" w:rsidRDefault="00F777ED" w:rsidP="00F777ED">
      <w:pPr>
        <w:jc w:val="center"/>
        <w:rPr>
          <w:color w:val="000000"/>
        </w:rPr>
      </w:pPr>
    </w:p>
    <w:p w:rsidR="00F777ED" w:rsidRPr="0029224A" w:rsidRDefault="00F777ED" w:rsidP="00F777ED">
      <w:pPr>
        <w:spacing w:line="142" w:lineRule="auto"/>
        <w:ind w:left="283"/>
        <w:jc w:val="center"/>
        <w:rPr>
          <w:color w:val="000000"/>
        </w:rPr>
      </w:pPr>
    </w:p>
    <w:p w:rsidR="00F777ED" w:rsidRPr="0029224A" w:rsidRDefault="00F777ED" w:rsidP="00F777E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F777ED" w:rsidRPr="0029224A" w:rsidTr="00B65C2A">
        <w:tc>
          <w:tcPr>
            <w:tcW w:w="5172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F777ED" w:rsidRPr="0029224A" w:rsidRDefault="00F777ED" w:rsidP="00B65C2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777C22" w:rsidRPr="00777C22" w:rsidRDefault="00777C22" w:rsidP="006E5AF1">
      <w:pPr>
        <w:jc w:val="center"/>
        <w:rPr>
          <w:color w:val="000000"/>
        </w:rPr>
      </w:pPr>
    </w:p>
    <w:sectPr w:rsidR="00777C22" w:rsidRPr="00777C22" w:rsidSect="00777C22">
      <w:headerReference w:type="default" r:id="rId6"/>
      <w:footerReference w:type="even" r:id="rId7"/>
      <w:footerReference w:type="default" r:id="rId8"/>
      <w:pgSz w:w="11906" w:h="16838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DA" w:rsidRDefault="00574DDA" w:rsidP="00FE475D">
      <w:r>
        <w:separator/>
      </w:r>
    </w:p>
  </w:endnote>
  <w:endnote w:type="continuationSeparator" w:id="1">
    <w:p w:rsidR="00574DDA" w:rsidRDefault="00574DD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11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74D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74D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74DD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DA" w:rsidRDefault="00574DDA" w:rsidP="00FE475D">
      <w:r>
        <w:separator/>
      </w:r>
    </w:p>
  </w:footnote>
  <w:footnote w:type="continuationSeparator" w:id="1">
    <w:p w:rsidR="00574DDA" w:rsidRDefault="00574DD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116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3116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74DD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74DDA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74DDA"/>
    <w:rsid w:val="006C3FC6"/>
    <w:rsid w:val="006E5AF1"/>
    <w:rsid w:val="007076AC"/>
    <w:rsid w:val="00761A8C"/>
    <w:rsid w:val="00777C22"/>
    <w:rsid w:val="00875765"/>
    <w:rsid w:val="008926B6"/>
    <w:rsid w:val="008C38D8"/>
    <w:rsid w:val="00920AA9"/>
    <w:rsid w:val="009B40CC"/>
    <w:rsid w:val="00A05C02"/>
    <w:rsid w:val="00AF09C1"/>
    <w:rsid w:val="00C94212"/>
    <w:rsid w:val="00CF41DE"/>
    <w:rsid w:val="00D250BC"/>
    <w:rsid w:val="00DC3901"/>
    <w:rsid w:val="00EB11D7"/>
    <w:rsid w:val="00F1762B"/>
    <w:rsid w:val="00F31167"/>
    <w:rsid w:val="00F53C84"/>
    <w:rsid w:val="00F777E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7</cp:revision>
  <dcterms:created xsi:type="dcterms:W3CDTF">2017-01-05T14:23:00Z</dcterms:created>
  <dcterms:modified xsi:type="dcterms:W3CDTF">2017-01-18T16:44:00Z</dcterms:modified>
</cp:coreProperties>
</file>