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96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Sra. Cristiane Reis da Silva Costa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à Sra. Cristiane Reis da Silva Costa, pelo trabalho, esforço, compromisso e dedicação com os quais vem exercendo brilhantemente suas funções à frente do Museu Histórico Municipal Tuany Toledo.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20 de Maio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