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Jane Aparecida de Oliveira, pela participação na eleição do Conselho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congratulações pela participação na eleição do Conselho Tutelar para o quadriênio 2016/2019, na qual concorreu com muito afinco, disposição e dedicação ao cargo de conselheira, com uma campanha justa e uma proposta de trabalho que, com certeza, servirá de alicerce para colaborar na proteção de nossas crianças e jovens.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