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Moção de Aplauso ao bloco carnavalesco "Folia dos Reis", em especial aos seus organizadores.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tempos de carnavais desfigurados pelo gigantismo exagerados e particularização da festa, o bloco Folia dos Reis mostrou ser possível realizar uma festa muito alegre, familiar, segura e responsável. Seus organizadores se empenharam em cumprir todos pré requisitos para realização do evento e garantiram alegria impar aos foliões que os acompanharam. Todo sucesso e prosperidade ao bloco carnavalesco "Folia dos Reis".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