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395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Luan Augusto Rodrigues, aluno da Escola Municipal Antônio Mariosa, pela conquista da medalha de bronze na Olimpíada Brasileira de Matemática,  Edição 2012.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aluno, que com esforço e dedicação conquistou tão valiosa Medalha.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