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405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MOÇÃO DE RECONHECIMENTO à Escola Municipal Anita Faria Amaral, em especial aos professores de matemática, pela conquista de duas medalhas na Olimpíada Brasileira de Matemática,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a tão brilhante instituição de ensino da rede municipal de ensino, que com profissionais competentes conquistou tão valiosas medalhas, que muito acrescentam à educação municipal.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