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78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à Sra. Maria Luiza Dias da Silva, pelo nobre trabalho voluntário que vem realizando há cerca de uma década.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O Legislativo Municipal demonstra sincero reconhecimento ao trabalho voluntário realizado pela </w:t>
      </w:r>
      <w:proofErr w:type="spellStart"/>
      <w:r>
        <w:rPr>
          <w:rFonts w:ascii="Times New Roman" w:eastAsia="Times New Roman" w:hAnsi="Times New Roman"/>
          <w:color w:val="000000"/>
        </w:rPr>
        <w:t>Sra</w:t>
      </w:r>
      <w:proofErr w:type="spellEnd"/>
      <w:r>
        <w:rPr>
          <w:rFonts w:ascii="Times New Roman" w:eastAsia="Times New Roman" w:hAnsi="Times New Roman"/>
          <w:color w:val="000000"/>
        </w:rPr>
        <w:t xml:space="preserve"> Maria Lui</w:t>
      </w:r>
      <w:r w:rsidR="00846221">
        <w:rPr>
          <w:rFonts w:ascii="Times New Roman" w:eastAsia="Times New Roman" w:hAnsi="Times New Roman"/>
          <w:color w:val="000000"/>
        </w:rPr>
        <w:t>za Dias da Silva, que no dia</w:t>
      </w:r>
      <w:r>
        <w:rPr>
          <w:rFonts w:ascii="Times New Roman" w:eastAsia="Times New Roman" w:hAnsi="Times New Roman"/>
          <w:color w:val="000000"/>
        </w:rPr>
        <w:t xml:space="preserve"> 13 de abril realizou a tradicional Missa Campal na Capela de Santo Expedito, no Distrito de São José do </w:t>
      </w:r>
      <w:proofErr w:type="spellStart"/>
      <w:r>
        <w:rPr>
          <w:rFonts w:ascii="Times New Roman" w:eastAsia="Times New Roman" w:hAnsi="Times New Roman"/>
          <w:color w:val="000000"/>
        </w:rPr>
        <w:t>Pantano</w:t>
      </w:r>
      <w:proofErr w:type="spellEnd"/>
      <w:r>
        <w:rPr>
          <w:rFonts w:ascii="Times New Roman" w:eastAsia="Times New Roman" w:hAnsi="Times New Roman"/>
          <w:color w:val="000000"/>
        </w:rPr>
        <w:t>. Evento religioso que envolve toda a comunidade e devotos de várias cidades da região.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>Sala das Sessões, 29 de Abril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189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6221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2014-04-28T16:58:00Z</cp:lastPrinted>
  <dcterms:created xsi:type="dcterms:W3CDTF">2014-04-28T16:58:00Z</dcterms:created>
  <dcterms:modified xsi:type="dcterms:W3CDTF">2014-04-28T16:58:00Z</dcterms:modified>
</cp:coreProperties>
</file>