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92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 xml:space="preserve">lenário, seja encaminhada a presente 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MOÇÃO DE APLAUSO aos Organizadores da  "9ª Corrida Rústica do São João”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Câmara Municipal de Pouso Alegre, através dessa Moção de Aplauso, parabeniza a todos os envolvidos na organização da "9ª Corrida Rústica do São João”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  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>realizada no último domingo, dia 26 de março. Foi um momento belíssimo, onde houve o envolvimento de jovens, adultos e crianças. Assim é justa e merecida a presente homenagem a este grupo, demonstrando, acima de tudo, competência e zelo, o que se converte em relevantes serviços prestados à comunidade.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4 de Abril de 2017.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2B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5411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2017-04-03T16:56:00Z</dcterms:created>
  <dcterms:modified xsi:type="dcterms:W3CDTF">2017-04-03T16:56:00Z</dcterms:modified>
</cp:coreProperties>
</file>