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3F6D5E">
      <w:pPr>
        <w:ind w:left="2835" w:right="-427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3F6D5E">
      <w:pPr>
        <w:ind w:right="-427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3F6D5E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o Vereador Dr. Edson, pel</w:t>
      </w:r>
      <w:r w:rsidR="003F6D5E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apresentação do Projeto de Lei Nº 7274/2017, que dispõe sobre a implantação da disciplina obrigatória de Noções de Direito e de Cidadania nas escolas públicas municipais, que, embora tenha sido arquivado em plenário, despertou a Escola do Legislativo e o Poder Executivo municipal para a importância da inclusão do estudo do direito pátrio nas escolas, como forma de efetivação da cidadania.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F6D5E" w:rsidRDefault="00C621EE" w:rsidP="003F6D5E">
      <w:pPr>
        <w:pStyle w:val="Normal0"/>
        <w:ind w:right="-42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Vereador Dr. Edson apresentou nesta Casa projeto de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lei inovador, de sua autoria, que dispunha sobre a implantação de uma nova disciplina nas escolas municipais, intitulada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“Noções de Direito e de Cidadania”.</w:t>
      </w:r>
    </w:p>
    <w:p w:rsidR="00C621EE" w:rsidRPr="007C5F5F" w:rsidRDefault="00C621EE" w:rsidP="003F6D5E">
      <w:pPr>
        <w:pStyle w:val="Normal0"/>
        <w:ind w:right="-42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Embora arquivado pelo Plenário, a relevância de tal projeto não passou despercebida aos olhos da Escola do Legislativo e do Poder Executivo municipal, inspirando a inclusão do estudo da Constituição em Miúdos na rede municipal.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  <w:t>Por tais razões, faz jus, o nobre colega, a esta homenagem.</w:t>
      </w:r>
    </w:p>
    <w:p w:rsidR="003F6D5E" w:rsidRDefault="003F6D5E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Abril de 2017.</w:t>
      </w:r>
    </w:p>
    <w:p w:rsidR="00AC6189" w:rsidRDefault="00AC6189" w:rsidP="00AC6189">
      <w:pPr>
        <w:ind w:left="2835"/>
        <w:rPr>
          <w:color w:val="00000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AC6189" w:rsidTr="003F6D5E">
        <w:trPr>
          <w:trHeight w:val="452"/>
        </w:trPr>
        <w:tc>
          <w:tcPr>
            <w:tcW w:w="9142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3F6D5E">
        <w:trPr>
          <w:trHeight w:val="212"/>
        </w:trPr>
        <w:tc>
          <w:tcPr>
            <w:tcW w:w="914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F6D5E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6D5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1EF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2017-04-04T16:53:00Z</dcterms:created>
  <dcterms:modified xsi:type="dcterms:W3CDTF">2017-04-04T16:53:00Z</dcterms:modified>
</cp:coreProperties>
</file>