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349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aos professores da Escola Municipal Antônio Mariosa.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