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361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à equipe do ESF – Estratégia Saúde da Família na região do Pantano São José.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Legislativo, através desta Moção de Aplauso, parabeniza a equipe de do ESF – Estratégia Saúde da Família na região do Pantano São José pelos relevantes serviços de saúde prestado a esta comunidade.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