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364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diretora e principalmente aos professores da Escola Municipal Dr. Vasconcelos Costa pelo sucesso no Festival de Poesias e Talentos, Festa da diversidade Musical, ocorrido dia 08 de novembro nas dependências da referida Escola.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desta, parabeniza a diretora, os coordenadores pedagógicos, os alunos e principalmente os professores e toda equipe da Escola Municipal Dr. Vasconcelos Costa pelo compromisso, dedicação e trabalho sério desenvolvido no Festival de Poesias e Talentos, Festa da diversidade Musical, realizado no dia 08 de novembro em Pouso Alegre.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