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aos professores e diretores da Escola Estadual Professora Geraldina Costa pelo projeto "QUE BICHO É ESSE - PROJETO DE CONCIENTIZAÇÃO E POSSE RESPONSÁVEL DE CÃES E GATOS VOLTADO PARA OS ALUNOS DA REFERIDA ESCOLA"
</w:t>
      </w:r>
      <w:r>
        <w:rPr>
          <w:color w:val="000000"/>
        </w:rPr>
        <w:br/>
      </w:r>
      <w:r>
        <w:rPr>
          <w:color w:val="000000"/>
        </w:rPr>
        <w:t>
</w:t>
      </w:r>
      <w:r>
        <w:rPr>
          <w:color w:val="000000"/>
        </w:rPr>
        <w:br/>
      </w:r>
      <w:r>
        <w:rPr>
          <w:color w:val="000000"/>
        </w:rPr>
        <w:t>São Eles:
</w:t>
      </w:r>
      <w:r>
        <w:rPr>
          <w:color w:val="000000"/>
        </w:rPr>
        <w:br/>
      </w:r>
      <w:r>
        <w:rPr>
          <w:color w:val="000000"/>
        </w:rPr>
        <w:t>
</w:t>
      </w:r>
      <w:r>
        <w:rPr>
          <w:color w:val="000000"/>
        </w:rPr>
        <w:br/>
      </w:r>
      <w:r>
        <w:rPr>
          <w:color w:val="000000"/>
        </w:rPr>
        <w:t>Magna Aguiar de Lacerda Prado - Diretora
</w:t>
      </w:r>
      <w:r>
        <w:rPr>
          <w:color w:val="000000"/>
        </w:rPr>
        <w:br/>
      </w:r>
      <w:r>
        <w:rPr>
          <w:color w:val="000000"/>
        </w:rPr>
        <w:t>Siomara de Andrade Silva - Vice - Diretora
</w:t>
      </w:r>
      <w:r>
        <w:rPr>
          <w:color w:val="000000"/>
        </w:rPr>
        <w:br/>
      </w:r>
      <w:r>
        <w:rPr>
          <w:color w:val="000000"/>
        </w:rPr>
        <w:t>Nágila Valéria da Silva Duarte - Supervisora
</w:t>
      </w:r>
      <w:r>
        <w:rPr>
          <w:color w:val="000000"/>
        </w:rPr>
        <w:br/>
      </w:r>
      <w:r>
        <w:rPr>
          <w:color w:val="000000"/>
        </w:rPr>
        <w:t>
</w:t>
      </w:r>
      <w:r>
        <w:rPr>
          <w:color w:val="000000"/>
        </w:rPr>
        <w:br/>
      </w:r>
      <w:r>
        <w:rPr>
          <w:color w:val="000000"/>
        </w:rPr>
        <w:t>Professores:
</w:t>
      </w:r>
      <w:r>
        <w:rPr>
          <w:color w:val="000000"/>
        </w:rPr>
        <w:br/>
      </w:r>
      <w:r>
        <w:rPr>
          <w:color w:val="000000"/>
        </w:rPr>
        <w:t>
</w:t>
      </w:r>
      <w:r>
        <w:rPr>
          <w:color w:val="000000"/>
        </w:rPr>
        <w:br/>
      </w:r>
      <w:r>
        <w:rPr>
          <w:color w:val="000000"/>
        </w:rPr>
        <w:t>Míriam Garcia Alves
</w:t>
      </w:r>
      <w:r>
        <w:rPr>
          <w:color w:val="000000"/>
        </w:rPr>
        <w:br/>
      </w:r>
      <w:r>
        <w:rPr>
          <w:color w:val="000000"/>
        </w:rPr>
        <w:t>Nelma Pereira de Souza
</w:t>
      </w:r>
      <w:r>
        <w:rPr>
          <w:color w:val="000000"/>
        </w:rPr>
        <w:br/>
      </w:r>
      <w:r>
        <w:rPr>
          <w:color w:val="000000"/>
        </w:rPr>
        <w:t>Ana Célia Pacheco Lessa Gonçalves
</w:t>
      </w:r>
      <w:r>
        <w:rPr>
          <w:color w:val="000000"/>
        </w:rPr>
        <w:br/>
      </w:r>
      <w:r>
        <w:rPr>
          <w:color w:val="000000"/>
        </w:rPr>
        <w:t>Gisela Maria Pereira Castro Mesquita Camargo
</w:t>
      </w:r>
      <w:r>
        <w:rPr>
          <w:color w:val="000000"/>
        </w:rPr>
        <w:br/>
      </w:r>
      <w:r>
        <w:rPr>
          <w:color w:val="000000"/>
        </w:rPr>
        <w:t>Simeão Pereira de Lima
</w:t>
      </w:r>
      <w:r>
        <w:rPr>
          <w:color w:val="000000"/>
        </w:rPr>
        <w:br/>
      </w:r>
      <w:r>
        <w:rPr>
          <w:color w:val="000000"/>
        </w:rPr>
        <w:t>Sirlene de Cássia Jacinto Souza
</w:t>
      </w:r>
      <w:r>
        <w:rPr>
          <w:color w:val="000000"/>
        </w:rPr>
        <w:br/>
      </w:r>
      <w:r>
        <w:rPr>
          <w:color w:val="000000"/>
        </w:rPr>
        <w:t>Juliano Firmo de Paiva
</w:t>
      </w:r>
      <w:r>
        <w:rPr>
          <w:color w:val="000000"/>
        </w:rPr>
        <w:br/>
      </w:r>
      <w:r>
        <w:rPr>
          <w:color w:val="000000"/>
        </w:rPr>
        <w:t>Lidiane Schimidt dos Santos
</w:t>
      </w:r>
      <w:r>
        <w:rPr>
          <w:color w:val="000000"/>
        </w:rPr>
        <w:br/>
      </w:r>
      <w:r>
        <w:rPr>
          <w:color w:val="000000"/>
        </w:rPr>
        <w:t>Osnir José Militão Filho
</w:t>
      </w:r>
      <w:r>
        <w:rPr>
          <w:color w:val="000000"/>
        </w:rPr>
        <w:br/>
      </w:r>
      <w:r>
        <w:rPr>
          <w:color w:val="000000"/>
        </w:rPr>
        <w:t>Gislaine Pereira Alkimim
</w:t>
      </w:r>
      <w:r>
        <w:rPr>
          <w:color w:val="000000"/>
        </w:rPr>
        <w:br/>
      </w:r>
      <w:r>
        <w:rPr>
          <w:color w:val="000000"/>
        </w:rPr>
        <w:t>Fernanda Maria Alvarenga
</w:t>
      </w:r>
      <w:r>
        <w:rPr>
          <w:color w:val="000000"/>
        </w:rPr>
        <w:br/>
      </w:r>
      <w:r>
        <w:rPr>
          <w:color w:val="000000"/>
        </w:rPr>
        <w:t>Shirley Tatiane Marcelino
</w:t>
      </w:r>
      <w:r>
        <w:rPr>
          <w:color w:val="000000"/>
        </w:rPr>
        <w:br/>
      </w:r>
      <w:r>
        <w:rPr>
          <w:color w:val="000000"/>
        </w:rPr>
        <w:t>Jones Piau Oliveira
</w:t>
      </w:r>
      <w:r>
        <w:rPr>
          <w:color w:val="000000"/>
        </w:rPr>
        <w:br/>
      </w:r>
      <w:r>
        <w:rPr>
          <w:color w:val="000000"/>
        </w:rPr>
        <w:t>José Alves da Silva Filho
</w:t>
      </w:r>
      <w:r>
        <w:rPr>
          <w:color w:val="000000"/>
        </w:rPr>
        <w:br/>
      </w:r>
      <w:r>
        <w:rPr>
          <w:color w:val="000000"/>
        </w:rPr>
        <w:t>Vânia Maria Silva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 questão da proteção animal, muito em voga atualmente, deve ser trabalhada com crianças que serão o futuro do pais. Ensinando a elas que animais são seres sencientes, poderemos um dia conscientizar às pessoas de que os animais merecem nosso respeito e amparo.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