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424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Os Vereadores signatários desta requerem, consoante preceitos regimentais, e após ouvido o douto plenário, seja encaminhada a presente MOÇÃO DE APLAUSO à comunidade do Ministério Monte Sião pela realização do Evento Viva a Vida, no dia 22 de novembro.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Os organizadores e a comunidade têm trabalho de maneira conjunta e com afinco para desenvolver um trabalho que contribua com a qualidade de vida das pessoas. O Evento Viva Vida tem como objetivos principais promover o evangelismo e contribuir para retirar os jovens das drogas, por meio de ações simples, atividades recreativas e pela fé.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