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262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subscrevem requerem, consoante preceitos regimentais, seja encaminhada a presente MOÇÃO DE PESAR aos familiares da Sra. </w:t>
      </w:r>
      <w:r>
        <w:rPr>
          <w:rFonts w:ascii="Times New Roman" w:eastAsia="Times New Roman" w:hAnsi="Times New Roman" w:cs="Times New Roman"/>
          <w:color w:val="000000"/>
          <w:szCs w:val="24"/>
        </w:rPr>
        <w:t>Márcia Vianna de Andrade Silva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 xml:space="preserve">Esta Casa de Leis manifesta profundo pesar pelo falecimento da Sra. </w:t>
      </w:r>
      <w:r>
        <w:t>Márcia Vianna de Andrade Silva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5D535B" w:rsidRDefault="005D535B" w:rsidP="005D535B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r>
        <w:rPr>
          <w:color w:val="000000"/>
        </w:rPr>
        <w:t>15 de Setembro de 2015</w:t>
      </w:r>
      <w:r>
        <w:rPr>
          <w:color w:val="000000"/>
        </w:rPr>
        <w:t>.</w:t>
      </w:r>
    </w:p>
    <w:p w:rsidR="00AD58DC" w:rsidRDefault="00AD58DC" w:rsidP="005D535B">
      <w:pPr>
        <w:ind w:left="2835"/>
        <w:rPr>
          <w:color w:val="000000"/>
        </w:rPr>
      </w:pPr>
    </w:p>
    <w:p w:rsidR="005D535B" w:rsidRDefault="005D535B" w:rsidP="005D535B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5D535B" w:rsidRPr="00055739" w:rsidTr="000E3B46">
        <w:trPr>
          <w:trHeight w:val="452"/>
        </w:trPr>
        <w:tc>
          <w:tcPr>
            <w:tcW w:w="8508" w:type="dxa"/>
            <w:shd w:val="clear" w:color="auto" w:fill="auto"/>
          </w:tcPr>
          <w:p w:rsidR="005D535B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5D535B" w:rsidRPr="00055739" w:rsidTr="000E3B46">
        <w:trPr>
          <w:trHeight w:val="212"/>
        </w:trPr>
        <w:tc>
          <w:tcPr>
            <w:tcW w:w="8508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5D535B" w:rsidRPr="00055739" w:rsidRDefault="005D535B" w:rsidP="005D535B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5D535B" w:rsidRPr="00055739" w:rsidTr="000E3B46">
        <w:trPr>
          <w:trHeight w:val="569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5D535B" w:rsidRPr="00055739" w:rsidTr="000E3B46">
        <w:trPr>
          <w:trHeight w:val="218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5D535B" w:rsidRPr="00055739" w:rsidTr="000E3B46">
        <w:trPr>
          <w:trHeight w:val="232"/>
        </w:trPr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5D535B" w:rsidRPr="00055739" w:rsidRDefault="005D535B" w:rsidP="000E3B4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D535B" w:rsidRDefault="005D535B" w:rsidP="005D535B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6AB6" w:rsidRDefault="00C36AB6" w:rsidP="00752CC3">
      <w:r>
        <w:separator/>
      </w:r>
    </w:p>
  </w:endnote>
  <w:endnote w:type="continuationSeparator" w:id="1">
    <w:p w:rsidR="00C36AB6" w:rsidRDefault="00C36AB6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C36AB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C36AB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C36AB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6AB6" w:rsidRDefault="00C36AB6" w:rsidP="00752CC3">
      <w:r>
        <w:separator/>
      </w:r>
    </w:p>
  </w:footnote>
  <w:footnote w:type="continuationSeparator" w:id="1">
    <w:p w:rsidR="00C36AB6" w:rsidRDefault="00C36AB6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6F67CC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F67CC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C36AB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C36AB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C36AB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2014-12-17T18:57:00Z</dcterms:created>
  <dcterms:modified xsi:type="dcterms:W3CDTF">2015-01-20T16:27:00Z</dcterms:modified>
</cp:coreProperties>
</file>