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302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professora Suely dos Reis Garcia pela participação no encerramento da Estação Cultural, ocorrido no último dia 07 às 19h.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à professora/regente do coral “A Magia de Cantar”, da Escola Municipal Antonio Mariosa, que fez uma brilhante apresentação no encerramento da Estação Cultural.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12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