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307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Edna Francisca das Chagas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“Sabiá Dourado”, da Escola Municipal Josefa Azevedo Torres,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