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306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Luci Rosana Costa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professora/regente do Grupo de Percussão, da Escola Municipal Jandira Tosta, que fez uma brilhante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