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92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Amanda Jacinto Santos pela conquista da medalha de prata na Olimpíada Brasileira de Matemática das Escolas Públicas (OBMEP), edição 2014.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esta brilhante aluna pelo excelente desempenho na OBMEP. Com esforço e dedicação conquistou tão valiosa medalha.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31 de Março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