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386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Grupo Raízes de Baobá, pela realização dos eventos do feriado para a Consciência Negra, no último dia 20 de novembro.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a todos que fazem parte do grupo Raízes de Baobá pela brilhante participação nos eventos que marcaram o primeiro feriado para a Consciência Negra de Pouso Alegre, contribuindo para a realização de um dia de lazer e reflexão, para o combate ao racismo e para a promoção da igualdade racial.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24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