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100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 Vossa Excelência Reverendíssima Dom Ricardo Pedro Chaves Pinto Filho, pelos 25 anos de Episcopado.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O Poder Legislativo, através desta Moção de Aplauso, parabeniza e enaltece </w:t>
      </w:r>
      <w:r w:rsidR="00763B7E">
        <w:rPr>
          <w:rFonts w:ascii="Times New Roman" w:eastAsia="Times New Roman" w:hAnsi="Times New Roman"/>
          <w:color w:val="000000"/>
          <w:sz w:val="23"/>
          <w:szCs w:val="23"/>
        </w:rPr>
        <w:t>Vossa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Excelência Reverendíssima Dom Ricardo Pedro Chaves Pinto Filho, pelos 25 anos de Episcopado, pelo excelente trabalho desempenhado e por toda dedicação com que conduz sua missão. E também por estar sempre à disposição do povo cristão no nosso Município e demonstrar serenidade e compromisso na aplicação dos ensinamentos bíblicos. Ser Bispo é 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ser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“pai e pastor” de uma comunidade inteira. É ser o homem da Palavra de Deus, da Eucaristia e da benção, exemplo de humildade, alegria e trabalho. Que as bênçãos de Deus recaiam sobre ti durante toda a sua vida: “Ide por todo o mundo e 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pregai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o Evangelho a toda criatura” (Mc 16,15). Esta moção expressa o reconhecimento do povo do Município de Pouso Alegre a um de seus mais valorosos cidadãos.</w:t>
      </w:r>
    </w:p>
    <w:p w:rsidR="007579F7" w:rsidRPr="007C5F5F" w:rsidRDefault="007579F7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gramStart"/>
      <w:r>
        <w:rPr>
          <w:color w:val="000000"/>
          <w:sz w:val="23"/>
          <w:szCs w:val="23"/>
        </w:rPr>
        <w:t>7</w:t>
      </w:r>
      <w:proofErr w:type="gramEnd"/>
      <w:r>
        <w:rPr>
          <w:color w:val="000000"/>
          <w:sz w:val="23"/>
          <w:szCs w:val="23"/>
        </w:rPr>
        <w:t xml:space="preserve"> de Abril de 2015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7579F7" w:rsidRDefault="007579F7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7579F7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Pr="007579F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7579F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7579F7"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7579F7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7579F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7579F7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7579F7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7579F7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7579F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7579F7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7579F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7579F7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7579F7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7579F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7579F7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7579F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7579F7"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7579F7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7579F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7579F7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7579F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7579F7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7579F7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7579F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7579F7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7579F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7579F7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7579F7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7579F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7579F7"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shd w:val="clear" w:color="auto" w:fill="auto"/>
          </w:tcPr>
          <w:p w:rsidR="003522DD" w:rsidRPr="007579F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7579F7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7579F7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7579F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7579F7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7579F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7579F7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7579F7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7579F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7579F7"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7579F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7579F7"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3522DD" w:rsidRPr="007579F7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7579F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7579F7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7579F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7579F7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7579F7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7579F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7579F7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7579F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7579F7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7579F7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7579F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7579F7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7579F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7579F7"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3522DD" w:rsidRPr="007579F7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7579F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7579F7"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7579F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7579F7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7579F7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7579F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7579F7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7579F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7579F7"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7579F7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7579F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7579F7">
              <w:rPr>
                <w:color w:val="000000"/>
                <w:sz w:val="20"/>
                <w:szCs w:val="20"/>
              </w:rPr>
              <w:t>NEY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7579F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7579F7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7579F7" w:rsidTr="007579F7">
        <w:trPr>
          <w:trHeight w:val="87"/>
        </w:trPr>
        <w:tc>
          <w:tcPr>
            <w:tcW w:w="4254" w:type="dxa"/>
            <w:shd w:val="clear" w:color="auto" w:fill="auto"/>
          </w:tcPr>
          <w:p w:rsidR="003522DD" w:rsidRPr="007579F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7579F7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7579F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7579F7"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0922A4"/>
    <w:sectPr w:rsidR="00231E54" w:rsidSect="007579F7">
      <w:pgSz w:w="11906" w:h="16838"/>
      <w:pgMar w:top="2552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2A4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DFA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579F7"/>
    <w:rsid w:val="007610C6"/>
    <w:rsid w:val="007616AF"/>
    <w:rsid w:val="00763B7E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5F75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EB555-1880-4AC8-BC94-31F49EDE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dcterms:created xsi:type="dcterms:W3CDTF">2014-12-17T18:54:00Z</dcterms:created>
  <dcterms:modified xsi:type="dcterms:W3CDTF">2015-04-07T17:51:00Z</dcterms:modified>
</cp:coreProperties>
</file>