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parceiros: Autoescola Carlinhos, Canovas Imóveis, Celso Veículos, Rosana Modas, Ricardo Lorente, FPA, Técnico Vitor Gomes, André Fabiano Barreto e Cleber Souza, pelo auxílio na disponibilização de 2 ônibus para transporte da torcida de Pouso Alegre para a final da Taça EPTV de Futsal.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pela belíssima ação em prol do auxílio de transporte à torcida pousoalegrense para a final da Taça EPTV de Futsal.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