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188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aos festeiros Dorvalino de Andrade e Rosiléia de Lima Andrade, da tradicional festa de São João Batista.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Esta Casa de Leis ressalta a brilhante e tradicional festa da Paróquia São João Batista. Parabenizamos os Dorvalino de Andrade e Rosiléia de Lima Andrade pelo empenho e dedicação na realização desta tradicional festa do nosso município. Assim, é justa e merecida a presente homenagem a este grupo, demonstrando, acima de tudo, competência e zelo, o que se converte em relevantes serviços prestados à comunidade.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4 de Julho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