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regente da Fanfarra da E.M. Anita Faria Amaral, Sra. Ana Paula da Silva,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