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diretor, aos coordenadores pedagógicos, aos alunos e principalmente aos professores da Escola Municipal Dr. Ângelo Cônsoli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Dr. Ângelo Cônsoli pelo compromisso, dedicação e trabalho sério desenvolvido na sala de aula, o que levou ao resultado do IDEB 2013, superando a média prevista para o ano de 2013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