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acadêmica Ana Carolina Oliveira, pouso-alegrense e sexta mulher a ser presidente do Centro Acadêmico Afonso Pena (CAAP) da Faculdade de Direito da Universidade Federal de Minas Gerais.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EF5A7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é a homenagem que essa Casa de Leis presta à acadêmica Ana Carolina Pereira de Oliveira, de 19 anos, que está cursando o primeiro ano de Direito na Faculdade de Direito da Universidade de Minas Gerais. Foi Vereadora Mirim de Pouso Alegre, representando o Colégio Anglo Pouso Alegre, em 2010.</w:t>
      </w:r>
    </w:p>
    <w:p w:rsidR="00EF5A7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Disputou as eleições para o Centro Acadêmico Afonso Pena (CAAP), um dos centro</w:t>
      </w:r>
      <w:r w:rsidR="00EF5A76">
        <w:rPr>
          <w:rFonts w:ascii="Times New Roman" w:eastAsia="Times New Roman" w:hAnsi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acadêmicos mais atuantes no Brasil, que esteve ativamente presente na Ditadura Vargas, "O petróleo é nosso", Ditadura Militar (1964-1985), retorno à democratização do Brasil (Diretas Já!), derrubada de Collor e recentemente nas Manifestações de 2013. Vários de seus membros foram perseguidos e mortos n</w:t>
      </w:r>
      <w:r w:rsidR="00EF5A76">
        <w:rPr>
          <w:rFonts w:ascii="Times New Roman" w:eastAsia="Times New Roman" w:hAnsi="Times New Roman"/>
          <w:color w:val="000000"/>
          <w:sz w:val="23"/>
          <w:szCs w:val="23"/>
        </w:rPr>
        <w:t xml:space="preserve">o período da Ditadura Militar, </w:t>
      </w:r>
      <w:r>
        <w:rPr>
          <w:rFonts w:ascii="Times New Roman" w:eastAsia="Times New Roman" w:hAnsi="Times New Roman"/>
          <w:color w:val="000000"/>
          <w:sz w:val="23"/>
          <w:szCs w:val="23"/>
        </w:rPr>
        <w:t>dentre eles, José Carlos Novaes da Mata Machado, ex-presidente do CAAP torturado pelo DOI-CODI e morto em 1973. Atualmente o Corpo Social do CAAP é composto por cerca de 2200 alunos, dos cursos de graduação e pós-graduação em direito. Criado para defender os interesses dos estudantes e, por meio de atuação enérgica, fazer da Casa de Afonso Pena um lugar cada vez melhor.</w:t>
      </w:r>
    </w:p>
    <w:p w:rsidR="00EF5A7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É a sexta mulher na presidência da instituição, em 107 anos de Centro Acadêmico. Várias personalidades políticas atuais de Minas Gerais já fizeram parte dessa representação estudantil, como o atual Senador e </w:t>
      </w:r>
      <w:r w:rsidR="00EF5A76">
        <w:rPr>
          <w:rFonts w:ascii="Times New Roman" w:eastAsia="Times New Roman" w:hAnsi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x-Governador de Minas Gerais,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Anastasia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no cargo de tesoureiro.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a primeira pessoa representando Pouso Alegre na presidência da Instituição e espera poder ingressar, em breve, na vida política da cidade e do Estado.</w:t>
      </w:r>
    </w:p>
    <w:p w:rsidR="00EF5A76" w:rsidRDefault="00EF5A76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8</w:t>
      </w:r>
      <w:proofErr w:type="gramEnd"/>
      <w:r>
        <w:rPr>
          <w:color w:val="000000"/>
          <w:sz w:val="23"/>
          <w:szCs w:val="23"/>
        </w:rPr>
        <w:t xml:space="preserve"> de Dezembro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p w:rsidR="00EF5A76" w:rsidRDefault="00EF5A76" w:rsidP="003522DD">
      <w:pPr>
        <w:spacing w:line="141" w:lineRule="auto"/>
        <w:ind w:left="2835"/>
        <w:rPr>
          <w:color w:val="000000"/>
        </w:rPr>
      </w:pPr>
    </w:p>
    <w:p w:rsidR="00EF5A76" w:rsidRDefault="00EF5A76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EF5A76" w:rsidRDefault="00EF5A76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p w:rsidR="00EF5A76" w:rsidRPr="00055739" w:rsidRDefault="00EF5A76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3522DD" w:rsidRDefault="003522DD" w:rsidP="00EF5A76">
            <w:pPr>
              <w:jc w:val="center"/>
              <w:rPr>
                <w:sz w:val="20"/>
                <w:szCs w:val="20"/>
              </w:rPr>
            </w:pPr>
          </w:p>
          <w:p w:rsidR="00EF5A76" w:rsidRPr="00EF5A76" w:rsidRDefault="00EF5A76" w:rsidP="00EF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3522DD" w:rsidRDefault="003522DD" w:rsidP="00EF5A76">
            <w:pPr>
              <w:jc w:val="center"/>
              <w:rPr>
                <w:sz w:val="20"/>
                <w:szCs w:val="20"/>
              </w:rPr>
            </w:pPr>
          </w:p>
          <w:p w:rsidR="00EF5A76" w:rsidRPr="00EF5A76" w:rsidRDefault="00EF5A76" w:rsidP="00EF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  <w:p w:rsidR="003522DD" w:rsidRDefault="00EF5A76" w:rsidP="00EF5A76">
            <w:pPr>
              <w:tabs>
                <w:tab w:val="left" w:pos="2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EF5A76" w:rsidRPr="00EF5A76" w:rsidRDefault="00EF5A76" w:rsidP="00EF5A76">
            <w:pPr>
              <w:tabs>
                <w:tab w:val="left" w:pos="2646"/>
              </w:tabs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3522DD" w:rsidRDefault="003522DD" w:rsidP="00EF5A76">
            <w:pPr>
              <w:jc w:val="center"/>
              <w:rPr>
                <w:sz w:val="20"/>
                <w:szCs w:val="20"/>
              </w:rPr>
            </w:pPr>
          </w:p>
          <w:p w:rsidR="00EF5A76" w:rsidRPr="00EF5A76" w:rsidRDefault="00EF5A76" w:rsidP="00EF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3522DD" w:rsidRDefault="003522DD" w:rsidP="00EF5A76">
            <w:pPr>
              <w:jc w:val="center"/>
              <w:rPr>
                <w:sz w:val="20"/>
                <w:szCs w:val="20"/>
              </w:rPr>
            </w:pPr>
          </w:p>
          <w:p w:rsidR="00EF5A76" w:rsidRPr="00EF5A76" w:rsidRDefault="00EF5A76" w:rsidP="00EF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EF5A76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3522DD" w:rsidRDefault="003522DD" w:rsidP="00EF5A76">
            <w:pPr>
              <w:jc w:val="center"/>
              <w:rPr>
                <w:sz w:val="20"/>
                <w:szCs w:val="20"/>
              </w:rPr>
            </w:pPr>
          </w:p>
          <w:p w:rsidR="00EF5A76" w:rsidRPr="00EF5A76" w:rsidRDefault="00EF5A76" w:rsidP="00EF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F5A76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4EFC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5A76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2015-12-08T14:43:00Z</dcterms:modified>
</cp:coreProperties>
</file>