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124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 jovem Flaviane Brunhara de Almeida, aluna da E. M. Antonio Mariosa.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a esta aluna, que foi a ganhadora da Medalha de Bronze - Nível II, pela E. M. Antonio Mariosa, pela dedicação na 12ª Olimpíada Brasileira de Matemática das Escolas Públicas – OBMEP 2016.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6 de Dezembro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