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215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técnico Antônio Moraes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