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</w:t>
      </w:r>
      <w:proofErr w:type="spellStart"/>
      <w:r>
        <w:rPr>
          <w:color w:val="000000"/>
          <w:sz w:val="23"/>
          <w:szCs w:val="23"/>
        </w:rPr>
        <w:t>Hamburgueria</w:t>
      </w:r>
      <w:proofErr w:type="spellEnd"/>
      <w:r>
        <w:rPr>
          <w:color w:val="000000"/>
          <w:sz w:val="23"/>
          <w:szCs w:val="23"/>
        </w:rPr>
        <w:t xml:space="preserve"> BURG</w:t>
      </w:r>
      <w:r w:rsidR="00FA3736">
        <w:rPr>
          <w:color w:val="000000"/>
          <w:sz w:val="23"/>
          <w:szCs w:val="23"/>
        </w:rPr>
        <w:t>ER</w:t>
      </w:r>
      <w:r>
        <w:rPr>
          <w:color w:val="000000"/>
          <w:sz w:val="23"/>
          <w:szCs w:val="23"/>
        </w:rPr>
        <w:t xml:space="preserve"> CLUB, pela doação de materiais recicláveis para a ACAMPA (Associação de Catadores de Materiais Recicláveis de Pouso Alegre).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Hamburgueria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BURG</w:t>
      </w:r>
      <w:r w:rsidR="00FA3736">
        <w:rPr>
          <w:rFonts w:ascii="Times New Roman" w:eastAsia="Times New Roman" w:hAnsi="Times New Roman"/>
          <w:color w:val="000000"/>
          <w:sz w:val="23"/>
          <w:szCs w:val="23"/>
        </w:rPr>
        <w:t>ER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CLUB contribui para o desenvolvimento sustentável de Pouso Alegre,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25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7A6C38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38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80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736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2017-08-15T17:10:00Z</dcterms:created>
  <dcterms:modified xsi:type="dcterms:W3CDTF">2017-08-15T17:10:00Z</dcterms:modified>
</cp:coreProperties>
</file>