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324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Indústria e Comércio de Sorvetes Ice Bom.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Esta Casa de Leis reconhece a importância da Indústria e Comércio de Sorvetes Ice Bom para o nosso município. Parabenizamos os diretores e funcionários que contribuem para que o nome de Pouso Alegre seja levado até as regiões de atendimento da empresa. Destacamos também a qualidade de seus produtos, sendo uma das melhores marcas de sorvetes do país. Parabenizamos ainda o trabalho social realizado pela empresa que, durante o ano, faz a doação de sorvetes e picolés para entidades e festas, de caráter social, que atendem os mais necessitados da nossa cidade.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