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Presidente do Diretório Estadual do Partido da Social Democracia Brasileira (PSDB), por mais uma vez demonstrar a seriedade com que o partido conduz e honra seus compromissos ao assegurar a candidatura do Ilmo. Sr. Dr. Rafael Simões a Prefeito da cidade de Pouso Alegre.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decisão que ensejou a presente moção estriba-se no fato de que a indicação e o apoio do homenagea</w:t>
      </w:r>
      <w:r w:rsidR="00ED539E">
        <w:rPr>
          <w:rFonts w:ascii="Times New Roman" w:eastAsia="Times New Roman" w:hAnsi="Times New Roman"/>
          <w:color w:val="000000"/>
          <w:sz w:val="23"/>
          <w:szCs w:val="23"/>
        </w:rPr>
        <w:t xml:space="preserve">do à candidatura em </w:t>
      </w:r>
      <w:proofErr w:type="spellStart"/>
      <w:r w:rsidR="00ED539E">
        <w:rPr>
          <w:rFonts w:ascii="Times New Roman" w:eastAsia="Times New Roman" w:hAnsi="Times New Roman"/>
          <w:color w:val="000000"/>
          <w:sz w:val="23"/>
          <w:szCs w:val="23"/>
        </w:rPr>
        <w:t>testilha</w:t>
      </w:r>
      <w:proofErr w:type="spellEnd"/>
      <w:r w:rsidR="00ED539E">
        <w:rPr>
          <w:rFonts w:ascii="Times New Roman" w:eastAsia="Times New Roman" w:hAnsi="Times New Roman"/>
          <w:color w:val="000000"/>
          <w:sz w:val="23"/>
          <w:szCs w:val="23"/>
        </w:rPr>
        <w:t xml:space="preserve"> foram referendados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no pleito de 2016 por praticamente 70% (setenta por cento) dos eleitores, o que justifica e impõe esta justa homenagem.</w:t>
      </w:r>
    </w:p>
    <w:p w:rsidR="00B04C87" w:rsidRDefault="00B04C87" w:rsidP="00AC6189">
      <w:pPr>
        <w:ind w:left="2835"/>
        <w:rPr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7 de Fevereiro de 2017.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B04C87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4C87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869F5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539E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dcterms:created xsi:type="dcterms:W3CDTF">2017-01-04T18:16:00Z</dcterms:created>
  <dcterms:modified xsi:type="dcterms:W3CDTF">2017-01-16T14:47:00Z</dcterms:modified>
</cp:coreProperties>
</file>