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449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 Henrique da Fonseca Simões, aluno da Escola Municipal Dom Otávio, pela conquista da medalha de bronze na Olimpíada Brasileira de Matemática, Edição 2014.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 Municipal parabeniza e demonstra sincero reconhecimento a tão brilhante aluno, que com esforço e dedicação conquistou tão valiosa Medalha.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Dezembro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